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D9" w:rsidRPr="00F457A7" w:rsidRDefault="001D1ED9" w:rsidP="001D1ED9">
      <w:pPr>
        <w:rPr>
          <w:rFonts w:hAnsi="Courier New"/>
          <w:sz w:val="26"/>
          <w:szCs w:val="26"/>
        </w:rPr>
      </w:pPr>
      <w:r w:rsidRPr="00F457A7">
        <w:rPr>
          <w:rFonts w:hAnsi="Courier New" w:hint="eastAsia"/>
          <w:sz w:val="26"/>
          <w:szCs w:val="26"/>
        </w:rPr>
        <w:t>様式第</w:t>
      </w:r>
      <w:r w:rsidR="00234F2F" w:rsidRPr="00F457A7">
        <w:rPr>
          <w:rFonts w:hAnsi="Courier New" w:hint="eastAsia"/>
          <w:sz w:val="26"/>
          <w:szCs w:val="26"/>
        </w:rPr>
        <w:t>８</w:t>
      </w:r>
      <w:r w:rsidRPr="00F457A7">
        <w:rPr>
          <w:rFonts w:hAnsi="Courier New" w:hint="eastAsia"/>
          <w:sz w:val="26"/>
          <w:szCs w:val="26"/>
        </w:rPr>
        <w:t>号</w:t>
      </w:r>
      <w:r w:rsidR="00234F2F" w:rsidRPr="00F457A7">
        <w:rPr>
          <w:rFonts w:hAnsi="Courier New" w:hint="eastAsia"/>
          <w:sz w:val="26"/>
          <w:szCs w:val="26"/>
        </w:rPr>
        <w:t>（</w:t>
      </w:r>
      <w:r w:rsidRPr="00F457A7">
        <w:rPr>
          <w:rFonts w:hAnsi="Courier New" w:hint="eastAsia"/>
          <w:sz w:val="26"/>
          <w:szCs w:val="26"/>
        </w:rPr>
        <w:t>第</w:t>
      </w:r>
      <w:r w:rsidR="00234F2F" w:rsidRPr="00F457A7">
        <w:rPr>
          <w:rFonts w:hAnsi="Courier New" w:hint="eastAsia"/>
          <w:sz w:val="26"/>
          <w:szCs w:val="26"/>
        </w:rPr>
        <w:t>４</w:t>
      </w:r>
      <w:r w:rsidRPr="00F457A7">
        <w:rPr>
          <w:rFonts w:hAnsi="Courier New" w:hint="eastAsia"/>
          <w:sz w:val="26"/>
          <w:szCs w:val="26"/>
        </w:rPr>
        <w:t>条関係</w:t>
      </w:r>
      <w:r w:rsidR="00234F2F" w:rsidRPr="00F457A7">
        <w:rPr>
          <w:rFonts w:hAnsi="Courier New" w:hint="eastAsia"/>
          <w:sz w:val="26"/>
          <w:szCs w:val="26"/>
        </w:rPr>
        <w:t>）</w:t>
      </w:r>
    </w:p>
    <w:p w:rsidR="001D1ED9" w:rsidRPr="00234F2F" w:rsidRDefault="001D1ED9" w:rsidP="001D1ED9">
      <w:pPr>
        <w:rPr>
          <w:rFonts w:hAnsi="Courier New"/>
        </w:rPr>
      </w:pPr>
    </w:p>
    <w:p w:rsidR="001D1ED9" w:rsidRPr="00234F2F" w:rsidRDefault="001D1ED9" w:rsidP="001D1ED9">
      <w:pPr>
        <w:jc w:val="center"/>
        <w:rPr>
          <w:rFonts w:hAnsi="Courier New"/>
        </w:rPr>
      </w:pPr>
      <w:r w:rsidRPr="00234F2F">
        <w:rPr>
          <w:rFonts w:hAnsi="Courier New" w:hint="eastAsia"/>
        </w:rPr>
        <w:t>不適格建築物調書</w:t>
      </w:r>
    </w:p>
    <w:p w:rsidR="001D1ED9" w:rsidRPr="00234F2F" w:rsidRDefault="001D1ED9" w:rsidP="001D1ED9">
      <w:pPr>
        <w:rPr>
          <w:rFonts w:hAnsi="Courier New"/>
        </w:rPr>
      </w:pPr>
    </w:p>
    <w:tbl>
      <w:tblPr>
        <w:tblW w:w="969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66"/>
        <w:gridCol w:w="1158"/>
        <w:gridCol w:w="360"/>
        <w:gridCol w:w="1110"/>
        <w:gridCol w:w="41"/>
        <w:gridCol w:w="691"/>
        <w:gridCol w:w="108"/>
        <w:gridCol w:w="342"/>
        <w:gridCol w:w="376"/>
        <w:gridCol w:w="857"/>
        <w:gridCol w:w="207"/>
        <w:gridCol w:w="442"/>
        <w:gridCol w:w="191"/>
        <w:gridCol w:w="500"/>
        <w:gridCol w:w="760"/>
        <w:gridCol w:w="60"/>
        <w:gridCol w:w="1830"/>
      </w:tblGrid>
      <w:tr w:rsidR="001D1ED9" w:rsidRPr="00234F2F" w:rsidTr="007E2280">
        <w:trPr>
          <w:trHeight w:val="324"/>
        </w:trPr>
        <w:tc>
          <w:tcPr>
            <w:tcW w:w="2184" w:type="dxa"/>
            <w:gridSpan w:val="3"/>
            <w:vAlign w:val="center"/>
          </w:tcPr>
          <w:p w:rsidR="001D1ED9" w:rsidRPr="00234F2F" w:rsidRDefault="001D1ED9" w:rsidP="009230BE">
            <w:pPr>
              <w:jc w:val="distribute"/>
              <w:rPr>
                <w:rFonts w:hAnsi="Courier New"/>
              </w:rPr>
            </w:pPr>
            <w:r w:rsidRPr="00234F2F">
              <w:rPr>
                <w:rFonts w:hAnsi="Courier New" w:hint="eastAsia"/>
              </w:rPr>
              <w:t>※確認済証番号</w:t>
            </w:r>
          </w:p>
          <w:p w:rsidR="001D1ED9" w:rsidRPr="00234F2F" w:rsidRDefault="001D1ED9" w:rsidP="009230BE">
            <w:pPr>
              <w:jc w:val="distribute"/>
              <w:rPr>
                <w:rFonts w:hAnsi="Courier New"/>
              </w:rPr>
            </w:pPr>
            <w:r w:rsidRPr="00234F2F">
              <w:rPr>
                <w:rFonts w:hAnsi="Courier New" w:hint="eastAsia"/>
              </w:rPr>
              <w:t>確認済証交付年月日</w:t>
            </w:r>
          </w:p>
        </w:tc>
        <w:tc>
          <w:tcPr>
            <w:tcW w:w="2292" w:type="dxa"/>
            <w:gridSpan w:val="5"/>
            <w:vAlign w:val="center"/>
          </w:tcPr>
          <w:p w:rsidR="001D1ED9" w:rsidRPr="00234F2F" w:rsidRDefault="001D1ED9" w:rsidP="009230BE">
            <w:pPr>
              <w:rPr>
                <w:rFonts w:hAnsi="Courier New"/>
              </w:rPr>
            </w:pPr>
            <w:r w:rsidRPr="00234F2F">
              <w:rPr>
                <w:rFonts w:hAnsi="Courier New" w:hint="eastAsia"/>
              </w:rPr>
              <w:t xml:space="preserve">　</w:t>
            </w:r>
          </w:p>
        </w:tc>
        <w:tc>
          <w:tcPr>
            <w:tcW w:w="1440" w:type="dxa"/>
            <w:gridSpan w:val="3"/>
            <w:vAlign w:val="center"/>
          </w:tcPr>
          <w:p w:rsidR="001D1ED9" w:rsidRPr="00234F2F" w:rsidRDefault="001D1ED9" w:rsidP="007E2280">
            <w:pPr>
              <w:jc w:val="center"/>
              <w:rPr>
                <w:rFonts w:hAnsi="Courier New"/>
              </w:rPr>
            </w:pPr>
            <w:r w:rsidRPr="00234F2F">
              <w:rPr>
                <w:rFonts w:hAnsi="Courier New" w:hint="eastAsia"/>
              </w:rPr>
              <w:t>地域・地区</w:t>
            </w:r>
          </w:p>
        </w:tc>
        <w:tc>
          <w:tcPr>
            <w:tcW w:w="3783" w:type="dxa"/>
            <w:gridSpan w:val="6"/>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471C5F">
        <w:trPr>
          <w:trHeight w:val="390"/>
        </w:trPr>
        <w:tc>
          <w:tcPr>
            <w:tcW w:w="2184" w:type="dxa"/>
            <w:gridSpan w:val="3"/>
            <w:vAlign w:val="center"/>
          </w:tcPr>
          <w:p w:rsidR="001D1ED9" w:rsidRPr="00234F2F" w:rsidRDefault="001D1ED9" w:rsidP="009230BE">
            <w:pPr>
              <w:jc w:val="distribute"/>
              <w:rPr>
                <w:rFonts w:hAnsi="Courier New"/>
              </w:rPr>
            </w:pPr>
            <w:r w:rsidRPr="00234F2F">
              <w:rPr>
                <w:rFonts w:hAnsi="Courier New" w:hint="eastAsia"/>
              </w:rPr>
              <w:t>建築主</w:t>
            </w:r>
            <w:r w:rsidR="005622F4" w:rsidRPr="00234F2F">
              <w:rPr>
                <w:rFonts w:hAnsi="Courier New" w:hint="eastAsia"/>
              </w:rPr>
              <w:t xml:space="preserve">の　　　　　</w:t>
            </w:r>
            <w:r w:rsidRPr="00234F2F">
              <w:rPr>
                <w:rFonts w:hAnsi="Courier New" w:hint="eastAsia"/>
              </w:rPr>
              <w:t>住所</w:t>
            </w:r>
            <w:r w:rsidR="005622F4" w:rsidRPr="00234F2F">
              <w:rPr>
                <w:rFonts w:hAnsi="Courier New" w:hint="eastAsia"/>
              </w:rPr>
              <w:t>及び</w:t>
            </w:r>
            <w:r w:rsidRPr="00234F2F">
              <w:rPr>
                <w:rFonts w:hAnsi="Courier New" w:hint="eastAsia"/>
              </w:rPr>
              <w:t>氏名</w:t>
            </w:r>
          </w:p>
        </w:tc>
        <w:tc>
          <w:tcPr>
            <w:tcW w:w="7515" w:type="dxa"/>
            <w:gridSpan w:val="14"/>
            <w:vAlign w:val="center"/>
          </w:tcPr>
          <w:p w:rsidR="001D1ED9" w:rsidRPr="00234F2F" w:rsidRDefault="001D1ED9" w:rsidP="009230BE">
            <w:pPr>
              <w:jc w:val="center"/>
              <w:rPr>
                <w:rFonts w:hAnsi="Courier New"/>
              </w:rPr>
            </w:pPr>
            <w:r w:rsidRPr="00234F2F">
              <w:rPr>
                <w:rFonts w:hAnsi="Courier New" w:hint="eastAsia"/>
              </w:rPr>
              <w:t>電話</w:t>
            </w:r>
            <w:r w:rsidR="005622F4" w:rsidRPr="00234F2F">
              <w:rPr>
                <w:rFonts w:hAnsi="Courier New" w:hint="eastAsia"/>
              </w:rPr>
              <w:t>番号</w:t>
            </w:r>
          </w:p>
        </w:tc>
      </w:tr>
      <w:tr w:rsidR="001D1ED9" w:rsidRPr="00234F2F" w:rsidTr="00471C5F">
        <w:trPr>
          <w:trHeight w:val="390"/>
        </w:trPr>
        <w:tc>
          <w:tcPr>
            <w:tcW w:w="2184" w:type="dxa"/>
            <w:gridSpan w:val="3"/>
            <w:vAlign w:val="center"/>
          </w:tcPr>
          <w:p w:rsidR="001D1ED9" w:rsidRPr="00234F2F" w:rsidRDefault="001D1ED9" w:rsidP="009230BE">
            <w:pPr>
              <w:jc w:val="distribute"/>
              <w:rPr>
                <w:rFonts w:hAnsi="Courier New"/>
              </w:rPr>
            </w:pPr>
            <w:r w:rsidRPr="00234F2F">
              <w:rPr>
                <w:rFonts w:hAnsi="Courier New" w:hint="eastAsia"/>
              </w:rPr>
              <w:t>建築場所</w:t>
            </w:r>
          </w:p>
        </w:tc>
        <w:tc>
          <w:tcPr>
            <w:tcW w:w="7515" w:type="dxa"/>
            <w:gridSpan w:val="14"/>
            <w:vAlign w:val="center"/>
          </w:tcPr>
          <w:p w:rsidR="001D1ED9" w:rsidRPr="00234F2F" w:rsidRDefault="001D1ED9" w:rsidP="009230BE">
            <w:pPr>
              <w:rPr>
                <w:rFonts w:hAnsi="Courier New"/>
              </w:rPr>
            </w:pPr>
            <w:r w:rsidRPr="00234F2F">
              <w:rPr>
                <w:rFonts w:hAnsi="Courier New" w:hint="eastAsia"/>
              </w:rPr>
              <w:t>北本市</w:t>
            </w:r>
          </w:p>
        </w:tc>
      </w:tr>
      <w:tr w:rsidR="001D1ED9" w:rsidRPr="00234F2F" w:rsidTr="00471C5F">
        <w:trPr>
          <w:trHeight w:val="390"/>
        </w:trPr>
        <w:tc>
          <w:tcPr>
            <w:tcW w:w="2184" w:type="dxa"/>
            <w:gridSpan w:val="3"/>
            <w:vAlign w:val="center"/>
          </w:tcPr>
          <w:p w:rsidR="001D1ED9" w:rsidRPr="00234F2F" w:rsidRDefault="001D1ED9" w:rsidP="009230BE">
            <w:pPr>
              <w:jc w:val="distribute"/>
              <w:rPr>
                <w:rFonts w:hAnsi="Courier New"/>
              </w:rPr>
            </w:pPr>
            <w:r w:rsidRPr="00234F2F">
              <w:rPr>
                <w:rFonts w:hAnsi="Courier New" w:hint="eastAsia"/>
              </w:rPr>
              <w:t>工事の概要</w:t>
            </w:r>
          </w:p>
        </w:tc>
        <w:tc>
          <w:tcPr>
            <w:tcW w:w="7515" w:type="dxa"/>
            <w:gridSpan w:val="14"/>
            <w:vAlign w:val="center"/>
          </w:tcPr>
          <w:p w:rsidR="001D1ED9" w:rsidRPr="00234F2F" w:rsidRDefault="00471C5F" w:rsidP="00DB5911">
            <w:pPr>
              <w:rPr>
                <w:rFonts w:hAnsi="Courier New"/>
              </w:rPr>
            </w:pPr>
            <w:r w:rsidRPr="00234F2F">
              <w:rPr>
                <w:rFonts w:hAnsi="Courier New" w:hint="eastAsia"/>
              </w:rPr>
              <w:t>□</w:t>
            </w:r>
            <w:r w:rsidR="001D1ED9" w:rsidRPr="00234F2F">
              <w:rPr>
                <w:rFonts w:hAnsi="Courier New" w:hint="eastAsia"/>
              </w:rPr>
              <w:t xml:space="preserve">増築　</w:t>
            </w:r>
            <w:r w:rsidRPr="00234F2F">
              <w:rPr>
                <w:rFonts w:hAnsi="Courier New" w:hint="eastAsia"/>
              </w:rPr>
              <w:t>□</w:t>
            </w:r>
            <w:r w:rsidR="001D1ED9" w:rsidRPr="00234F2F">
              <w:rPr>
                <w:rFonts w:hAnsi="Courier New" w:hint="eastAsia"/>
              </w:rPr>
              <w:t xml:space="preserve">改築　</w:t>
            </w:r>
          </w:p>
        </w:tc>
      </w:tr>
      <w:tr w:rsidR="001D1ED9" w:rsidRPr="00234F2F" w:rsidTr="00471C5F">
        <w:trPr>
          <w:trHeight w:val="390"/>
        </w:trPr>
        <w:tc>
          <w:tcPr>
            <w:tcW w:w="2184" w:type="dxa"/>
            <w:gridSpan w:val="3"/>
            <w:vAlign w:val="center"/>
          </w:tcPr>
          <w:p w:rsidR="001D1ED9" w:rsidRPr="00234F2F" w:rsidRDefault="001D1ED9" w:rsidP="009230BE">
            <w:pPr>
              <w:jc w:val="distribute"/>
              <w:rPr>
                <w:rFonts w:hAnsi="Courier New"/>
              </w:rPr>
            </w:pPr>
            <w:r w:rsidRPr="00234F2F">
              <w:rPr>
                <w:rFonts w:hAnsi="Courier New" w:hint="eastAsia"/>
              </w:rPr>
              <w:t>全体計画認定</w:t>
            </w:r>
          </w:p>
        </w:tc>
        <w:tc>
          <w:tcPr>
            <w:tcW w:w="7515" w:type="dxa"/>
            <w:gridSpan w:val="14"/>
            <w:vAlign w:val="center"/>
          </w:tcPr>
          <w:p w:rsidR="001D1ED9" w:rsidRPr="00234F2F" w:rsidRDefault="00471C5F" w:rsidP="009230BE">
            <w:pPr>
              <w:jc w:val="distribute"/>
              <w:rPr>
                <w:rFonts w:hAnsi="Courier New"/>
              </w:rPr>
            </w:pPr>
            <w:r w:rsidRPr="00234F2F">
              <w:rPr>
                <w:rFonts w:hAnsi="Courier New" w:hint="eastAsia"/>
              </w:rPr>
              <w:t>□</w:t>
            </w:r>
            <w:r w:rsidR="001D1ED9" w:rsidRPr="00234F2F">
              <w:rPr>
                <w:rFonts w:hAnsi="Courier New" w:hint="eastAsia"/>
              </w:rPr>
              <w:t xml:space="preserve">無し　　</w:t>
            </w:r>
            <w:r w:rsidRPr="00234F2F">
              <w:rPr>
                <w:rFonts w:hAnsi="Courier New" w:hint="eastAsia"/>
              </w:rPr>
              <w:t>□</w:t>
            </w:r>
            <w:r w:rsidR="001D1ED9" w:rsidRPr="00234F2F">
              <w:rPr>
                <w:rFonts w:hAnsi="Courier New" w:hint="eastAsia"/>
              </w:rPr>
              <w:t>有り　　認定工事数　　回　　今回工事第　　回</w:t>
            </w:r>
          </w:p>
        </w:tc>
      </w:tr>
      <w:tr w:rsidR="001D1ED9" w:rsidRPr="00234F2F" w:rsidTr="00471C5F">
        <w:trPr>
          <w:trHeight w:val="375"/>
        </w:trPr>
        <w:tc>
          <w:tcPr>
            <w:tcW w:w="1824"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1511" w:type="dxa"/>
            <w:gridSpan w:val="3"/>
            <w:vAlign w:val="center"/>
          </w:tcPr>
          <w:p w:rsidR="001D1ED9" w:rsidRPr="00234F2F" w:rsidRDefault="001D1ED9" w:rsidP="009230BE">
            <w:pPr>
              <w:jc w:val="distribute"/>
              <w:rPr>
                <w:rFonts w:hAnsi="Courier New"/>
              </w:rPr>
            </w:pPr>
            <w:r w:rsidRPr="00234F2F">
              <w:rPr>
                <w:rFonts w:hAnsi="Courier New" w:hint="eastAsia"/>
              </w:rPr>
              <w:t>基準時</w:t>
            </w:r>
          </w:p>
        </w:tc>
        <w:tc>
          <w:tcPr>
            <w:tcW w:w="1517" w:type="dxa"/>
            <w:gridSpan w:val="4"/>
            <w:vAlign w:val="center"/>
          </w:tcPr>
          <w:p w:rsidR="001D1ED9" w:rsidRPr="00234F2F" w:rsidRDefault="001D1ED9" w:rsidP="009230BE">
            <w:pPr>
              <w:jc w:val="distribute"/>
              <w:rPr>
                <w:rFonts w:hAnsi="Courier New"/>
              </w:rPr>
            </w:pPr>
            <w:r w:rsidRPr="00234F2F">
              <w:rPr>
                <w:rFonts w:hAnsi="Courier New" w:hint="eastAsia"/>
              </w:rPr>
              <w:t>現在</w:t>
            </w:r>
          </w:p>
        </w:tc>
        <w:tc>
          <w:tcPr>
            <w:tcW w:w="1506" w:type="dxa"/>
            <w:gridSpan w:val="3"/>
            <w:vAlign w:val="center"/>
          </w:tcPr>
          <w:p w:rsidR="001D1ED9" w:rsidRPr="00234F2F" w:rsidRDefault="001D1ED9" w:rsidP="009230BE">
            <w:pPr>
              <w:jc w:val="distribute"/>
              <w:rPr>
                <w:rFonts w:hAnsi="Courier New"/>
              </w:rPr>
            </w:pPr>
            <w:r w:rsidRPr="00234F2F">
              <w:rPr>
                <w:rFonts w:hAnsi="Courier New" w:hint="eastAsia"/>
              </w:rPr>
              <w:t>除却部分</w:t>
            </w:r>
          </w:p>
        </w:tc>
        <w:tc>
          <w:tcPr>
            <w:tcW w:w="1511" w:type="dxa"/>
            <w:gridSpan w:val="4"/>
            <w:vAlign w:val="center"/>
          </w:tcPr>
          <w:p w:rsidR="001D1ED9" w:rsidRPr="00234F2F" w:rsidRDefault="001D1ED9" w:rsidP="009230BE">
            <w:pPr>
              <w:jc w:val="distribute"/>
              <w:rPr>
                <w:rFonts w:hAnsi="Courier New"/>
              </w:rPr>
            </w:pPr>
            <w:r w:rsidRPr="00234F2F">
              <w:rPr>
                <w:rFonts w:hAnsi="Courier New" w:hint="eastAsia"/>
              </w:rPr>
              <w:t>申請部分</w:t>
            </w:r>
          </w:p>
        </w:tc>
        <w:tc>
          <w:tcPr>
            <w:tcW w:w="1830" w:type="dxa"/>
            <w:vAlign w:val="center"/>
          </w:tcPr>
          <w:p w:rsidR="001D1ED9" w:rsidRPr="00234F2F" w:rsidRDefault="001D1ED9" w:rsidP="009230BE">
            <w:pPr>
              <w:jc w:val="distribute"/>
              <w:rPr>
                <w:rFonts w:hAnsi="Courier New"/>
              </w:rPr>
            </w:pPr>
            <w:r w:rsidRPr="00234F2F">
              <w:rPr>
                <w:rFonts w:hAnsi="Courier New" w:hint="eastAsia"/>
              </w:rPr>
              <w:t>合計</w:t>
            </w:r>
          </w:p>
        </w:tc>
      </w:tr>
      <w:tr w:rsidR="001D1ED9" w:rsidRPr="00234F2F" w:rsidTr="00471C5F">
        <w:trPr>
          <w:trHeight w:val="375"/>
        </w:trPr>
        <w:tc>
          <w:tcPr>
            <w:tcW w:w="1824" w:type="dxa"/>
            <w:gridSpan w:val="2"/>
            <w:vAlign w:val="center"/>
          </w:tcPr>
          <w:p w:rsidR="001D1ED9" w:rsidRPr="00234F2F" w:rsidRDefault="001D1ED9" w:rsidP="009230BE">
            <w:pPr>
              <w:jc w:val="distribute"/>
              <w:rPr>
                <w:rFonts w:hAnsi="Courier New"/>
              </w:rPr>
            </w:pPr>
            <w:r w:rsidRPr="00234F2F">
              <w:rPr>
                <w:rFonts w:hAnsi="Courier New" w:hint="eastAsia"/>
              </w:rPr>
              <w:t>敷地面積</w:t>
            </w:r>
          </w:p>
        </w:tc>
        <w:tc>
          <w:tcPr>
            <w:tcW w:w="1511"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7"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06"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1"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830" w:type="dxa"/>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r>
      <w:tr w:rsidR="001D1ED9" w:rsidRPr="00234F2F" w:rsidTr="00471C5F">
        <w:trPr>
          <w:trHeight w:val="375"/>
        </w:trPr>
        <w:tc>
          <w:tcPr>
            <w:tcW w:w="1824" w:type="dxa"/>
            <w:gridSpan w:val="2"/>
            <w:vAlign w:val="center"/>
          </w:tcPr>
          <w:p w:rsidR="001D1ED9" w:rsidRPr="00234F2F" w:rsidRDefault="001D1ED9" w:rsidP="009230BE">
            <w:pPr>
              <w:jc w:val="distribute"/>
              <w:rPr>
                <w:rFonts w:hAnsi="Courier New"/>
              </w:rPr>
            </w:pPr>
            <w:r w:rsidRPr="00234F2F">
              <w:rPr>
                <w:rFonts w:hAnsi="Courier New" w:hint="eastAsia"/>
              </w:rPr>
              <w:t>建築面積</w:t>
            </w:r>
          </w:p>
        </w:tc>
        <w:tc>
          <w:tcPr>
            <w:tcW w:w="1511"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7"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06"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1"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830" w:type="dxa"/>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r>
      <w:tr w:rsidR="001D1ED9" w:rsidRPr="00234F2F" w:rsidTr="00471C5F">
        <w:trPr>
          <w:trHeight w:val="375"/>
        </w:trPr>
        <w:tc>
          <w:tcPr>
            <w:tcW w:w="1824" w:type="dxa"/>
            <w:gridSpan w:val="2"/>
            <w:vAlign w:val="center"/>
          </w:tcPr>
          <w:p w:rsidR="001D1ED9" w:rsidRPr="00234F2F" w:rsidRDefault="001D1ED9" w:rsidP="009230BE">
            <w:pPr>
              <w:jc w:val="distribute"/>
              <w:rPr>
                <w:rFonts w:hAnsi="Courier New"/>
              </w:rPr>
            </w:pPr>
            <w:r w:rsidRPr="00234F2F">
              <w:rPr>
                <w:rFonts w:hAnsi="Courier New" w:hint="eastAsia"/>
              </w:rPr>
              <w:t>延べ面積</w:t>
            </w:r>
          </w:p>
        </w:tc>
        <w:tc>
          <w:tcPr>
            <w:tcW w:w="1511"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7"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06"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1"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830" w:type="dxa"/>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r>
      <w:tr w:rsidR="001D1ED9" w:rsidRPr="00234F2F" w:rsidTr="00471C5F">
        <w:trPr>
          <w:trHeight w:val="375"/>
        </w:trPr>
        <w:tc>
          <w:tcPr>
            <w:tcW w:w="1824" w:type="dxa"/>
            <w:gridSpan w:val="2"/>
            <w:vAlign w:val="center"/>
          </w:tcPr>
          <w:p w:rsidR="001D1ED9" w:rsidRPr="00234F2F" w:rsidRDefault="001D1ED9" w:rsidP="009230BE">
            <w:pPr>
              <w:jc w:val="distribute"/>
              <w:rPr>
                <w:rFonts w:hAnsi="Courier New"/>
              </w:rPr>
            </w:pPr>
            <w:r w:rsidRPr="00234F2F">
              <w:rPr>
                <w:rFonts w:hAnsi="Courier New" w:hint="eastAsia"/>
              </w:rPr>
              <w:t>不適格部分</w:t>
            </w:r>
          </w:p>
        </w:tc>
        <w:tc>
          <w:tcPr>
            <w:tcW w:w="1511"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7"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06" w:type="dxa"/>
            <w:gridSpan w:val="3"/>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511" w:type="dxa"/>
            <w:gridSpan w:val="4"/>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c>
          <w:tcPr>
            <w:tcW w:w="1830" w:type="dxa"/>
            <w:vAlign w:val="center"/>
          </w:tcPr>
          <w:p w:rsidR="001D1ED9" w:rsidRPr="00234F2F" w:rsidRDefault="001D1ED9" w:rsidP="009230BE">
            <w:pPr>
              <w:jc w:val="right"/>
              <w:rPr>
                <w:rFonts w:hAnsi="Courier New"/>
              </w:rPr>
            </w:pPr>
            <w:r w:rsidRPr="00234F2F">
              <w:rPr>
                <w:rFonts w:hAnsi="Courier New" w:hint="eastAsia"/>
              </w:rPr>
              <w:t>m</w:t>
            </w:r>
            <w:r w:rsidRPr="00234F2F">
              <w:rPr>
                <w:rFonts w:hAnsi="Courier New" w:hint="eastAsia"/>
                <w:vertAlign w:val="superscript"/>
              </w:rPr>
              <w:t>2</w:t>
            </w:r>
          </w:p>
        </w:tc>
      </w:tr>
      <w:tr w:rsidR="001D1ED9" w:rsidRPr="00234F2F" w:rsidTr="00471C5F">
        <w:trPr>
          <w:cantSplit/>
          <w:trHeight w:val="327"/>
        </w:trPr>
        <w:tc>
          <w:tcPr>
            <w:tcW w:w="666" w:type="dxa"/>
            <w:vMerge w:val="restart"/>
            <w:textDirection w:val="tbRlV"/>
            <w:vAlign w:val="center"/>
          </w:tcPr>
          <w:p w:rsidR="001D1ED9" w:rsidRPr="00234F2F" w:rsidRDefault="001D1ED9" w:rsidP="009230BE">
            <w:pPr>
              <w:jc w:val="center"/>
              <w:rPr>
                <w:rFonts w:hAnsi="Courier New"/>
              </w:rPr>
            </w:pPr>
            <w:r w:rsidRPr="00234F2F">
              <w:rPr>
                <w:rFonts w:hAnsi="Courier New" w:hint="eastAsia"/>
                <w:spacing w:val="52"/>
              </w:rPr>
              <w:t>不適格建築物の概</w:t>
            </w:r>
            <w:r w:rsidRPr="00234F2F">
              <w:rPr>
                <w:rFonts w:hAnsi="Courier New" w:hint="eastAsia"/>
              </w:rPr>
              <w:t>要</w:t>
            </w:r>
          </w:p>
        </w:tc>
        <w:tc>
          <w:tcPr>
            <w:tcW w:w="1158" w:type="dxa"/>
            <w:vAlign w:val="center"/>
          </w:tcPr>
          <w:p w:rsidR="001D1ED9" w:rsidRPr="00234F2F" w:rsidRDefault="001D1ED9" w:rsidP="009230BE">
            <w:pPr>
              <w:jc w:val="distribute"/>
              <w:rPr>
                <w:rFonts w:hAnsi="Courier New"/>
              </w:rPr>
            </w:pPr>
            <w:r w:rsidRPr="00234F2F">
              <w:rPr>
                <w:rFonts w:hAnsi="Courier New" w:hint="eastAsia"/>
              </w:rPr>
              <w:t>用途</w:t>
            </w:r>
          </w:p>
        </w:tc>
        <w:tc>
          <w:tcPr>
            <w:tcW w:w="2202" w:type="dxa"/>
            <w:gridSpan w:val="4"/>
            <w:vAlign w:val="center"/>
          </w:tcPr>
          <w:p w:rsidR="001D1ED9" w:rsidRPr="00234F2F" w:rsidRDefault="001D1ED9" w:rsidP="009230BE">
            <w:pPr>
              <w:rPr>
                <w:rFonts w:hAnsi="Courier New"/>
              </w:rPr>
            </w:pPr>
            <w:r w:rsidRPr="00234F2F">
              <w:rPr>
                <w:rFonts w:hAnsi="Courier New" w:hint="eastAsia"/>
              </w:rPr>
              <w:t xml:space="preserve">　</w:t>
            </w:r>
          </w:p>
        </w:tc>
        <w:tc>
          <w:tcPr>
            <w:tcW w:w="826" w:type="dxa"/>
            <w:gridSpan w:val="3"/>
            <w:vAlign w:val="center"/>
          </w:tcPr>
          <w:p w:rsidR="001D1ED9" w:rsidRPr="00234F2F" w:rsidRDefault="001D1ED9" w:rsidP="009230BE">
            <w:pPr>
              <w:jc w:val="distribute"/>
              <w:rPr>
                <w:rFonts w:hAnsi="Courier New"/>
              </w:rPr>
            </w:pPr>
            <w:r w:rsidRPr="00234F2F">
              <w:rPr>
                <w:rFonts w:hAnsi="Courier New" w:hint="eastAsia"/>
              </w:rPr>
              <w:t>構造</w:t>
            </w:r>
          </w:p>
        </w:tc>
        <w:tc>
          <w:tcPr>
            <w:tcW w:w="2197" w:type="dxa"/>
            <w:gridSpan w:val="5"/>
            <w:vAlign w:val="center"/>
          </w:tcPr>
          <w:p w:rsidR="001D1ED9" w:rsidRPr="00234F2F" w:rsidRDefault="001D1ED9" w:rsidP="009230BE">
            <w:pPr>
              <w:rPr>
                <w:rFonts w:hAnsi="Courier New"/>
              </w:rPr>
            </w:pPr>
            <w:r w:rsidRPr="00234F2F">
              <w:rPr>
                <w:rFonts w:hAnsi="Courier New" w:hint="eastAsia"/>
              </w:rPr>
              <w:t xml:space="preserve">　</w:t>
            </w:r>
          </w:p>
        </w:tc>
        <w:tc>
          <w:tcPr>
            <w:tcW w:w="760" w:type="dxa"/>
            <w:vAlign w:val="center"/>
          </w:tcPr>
          <w:p w:rsidR="001D1ED9" w:rsidRPr="00234F2F" w:rsidRDefault="001D1ED9" w:rsidP="009230BE">
            <w:pPr>
              <w:jc w:val="distribute"/>
              <w:rPr>
                <w:rFonts w:hAnsi="Courier New"/>
              </w:rPr>
            </w:pPr>
            <w:r w:rsidRPr="00234F2F">
              <w:rPr>
                <w:rFonts w:hAnsi="Courier New" w:hint="eastAsia"/>
              </w:rPr>
              <w:t>階数</w:t>
            </w:r>
          </w:p>
        </w:tc>
        <w:tc>
          <w:tcPr>
            <w:tcW w:w="1890" w:type="dxa"/>
            <w:gridSpan w:val="2"/>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471C5F">
        <w:trPr>
          <w:cantSplit/>
          <w:trHeight w:val="323"/>
        </w:trPr>
        <w:tc>
          <w:tcPr>
            <w:tcW w:w="666" w:type="dxa"/>
            <w:vMerge/>
            <w:textDirection w:val="tbRlV"/>
            <w:vAlign w:val="center"/>
          </w:tcPr>
          <w:p w:rsidR="001D1ED9" w:rsidRPr="00234F2F" w:rsidRDefault="001D1ED9" w:rsidP="009230BE">
            <w:pPr>
              <w:jc w:val="center"/>
              <w:rPr>
                <w:rFonts w:hAnsi="Courier New"/>
              </w:rPr>
            </w:pPr>
          </w:p>
        </w:tc>
        <w:tc>
          <w:tcPr>
            <w:tcW w:w="2628" w:type="dxa"/>
            <w:gridSpan w:val="3"/>
            <w:vAlign w:val="center"/>
          </w:tcPr>
          <w:p w:rsidR="001D1ED9" w:rsidRPr="00234F2F" w:rsidRDefault="001D1ED9" w:rsidP="009230BE">
            <w:pPr>
              <w:rPr>
                <w:rFonts w:hAnsi="Courier New"/>
              </w:rPr>
            </w:pPr>
            <w:r w:rsidRPr="00234F2F">
              <w:rPr>
                <w:rFonts w:hAnsi="Courier New" w:hint="eastAsia"/>
              </w:rPr>
              <w:t>適用を受ける既存不適格建築物に対する制限の緩和の根拠</w:t>
            </w:r>
          </w:p>
        </w:tc>
        <w:tc>
          <w:tcPr>
            <w:tcW w:w="3255" w:type="dxa"/>
            <w:gridSpan w:val="9"/>
            <w:vAlign w:val="center"/>
          </w:tcPr>
          <w:p w:rsidR="001D1ED9" w:rsidRPr="00234F2F" w:rsidRDefault="001D1ED9" w:rsidP="00471C5F">
            <w:pPr>
              <w:rPr>
                <w:rFonts w:hAnsi="Courier New"/>
              </w:rPr>
            </w:pPr>
            <w:r w:rsidRPr="00234F2F">
              <w:rPr>
                <w:rFonts w:hAnsi="Courier New" w:hint="eastAsia"/>
              </w:rPr>
              <w:t>不適合の条項並びにその部分の位置及び番号</w:t>
            </w:r>
          </w:p>
        </w:tc>
        <w:tc>
          <w:tcPr>
            <w:tcW w:w="1260" w:type="dxa"/>
            <w:gridSpan w:val="2"/>
            <w:vMerge w:val="restart"/>
            <w:vAlign w:val="center"/>
          </w:tcPr>
          <w:p w:rsidR="001D1ED9" w:rsidRPr="00234F2F" w:rsidRDefault="001D1ED9" w:rsidP="00471C5F">
            <w:pPr>
              <w:rPr>
                <w:rFonts w:hAnsi="Courier New"/>
              </w:rPr>
            </w:pPr>
            <w:r w:rsidRPr="00234F2F">
              <w:rPr>
                <w:rFonts w:hAnsi="Courier New" w:hint="eastAsia"/>
              </w:rPr>
              <w:t>基準時及び理由</w:t>
            </w:r>
          </w:p>
        </w:tc>
        <w:tc>
          <w:tcPr>
            <w:tcW w:w="1890" w:type="dxa"/>
            <w:gridSpan w:val="2"/>
            <w:vMerge w:val="restart"/>
            <w:vAlign w:val="center"/>
          </w:tcPr>
          <w:p w:rsidR="001D1ED9" w:rsidRPr="00234F2F" w:rsidRDefault="001D1ED9" w:rsidP="00471C5F">
            <w:pPr>
              <w:rPr>
                <w:rFonts w:hAnsi="Courier New"/>
              </w:rPr>
            </w:pPr>
            <w:r w:rsidRPr="00234F2F">
              <w:rPr>
                <w:rFonts w:hAnsi="Courier New" w:hint="eastAsia"/>
              </w:rPr>
              <w:t>既存不適格建築物であったことの根拠を示す添付書類の種類</w:t>
            </w:r>
          </w:p>
        </w:tc>
      </w:tr>
      <w:tr w:rsidR="001D1ED9" w:rsidRPr="00234F2F" w:rsidTr="00471C5F">
        <w:trPr>
          <w:cantSplit/>
          <w:trHeight w:val="323"/>
        </w:trPr>
        <w:tc>
          <w:tcPr>
            <w:tcW w:w="666" w:type="dxa"/>
            <w:vMerge/>
            <w:textDirection w:val="tbRlV"/>
            <w:vAlign w:val="center"/>
          </w:tcPr>
          <w:p w:rsidR="001D1ED9" w:rsidRPr="00234F2F" w:rsidRDefault="001D1ED9" w:rsidP="009230BE">
            <w:pPr>
              <w:jc w:val="center"/>
              <w:rPr>
                <w:rFonts w:hAnsi="Courier New"/>
              </w:rPr>
            </w:pPr>
          </w:p>
        </w:tc>
        <w:tc>
          <w:tcPr>
            <w:tcW w:w="1158" w:type="dxa"/>
            <w:vAlign w:val="center"/>
          </w:tcPr>
          <w:p w:rsidR="001D1ED9" w:rsidRPr="00234F2F" w:rsidRDefault="001D1ED9" w:rsidP="009230BE">
            <w:pPr>
              <w:jc w:val="center"/>
              <w:rPr>
                <w:rFonts w:hAnsi="Courier New"/>
              </w:rPr>
            </w:pPr>
            <w:r w:rsidRPr="00234F2F">
              <w:rPr>
                <w:rFonts w:hAnsi="Courier New" w:hint="eastAsia"/>
              </w:rPr>
              <w:t>法の条項</w:t>
            </w:r>
          </w:p>
        </w:tc>
        <w:tc>
          <w:tcPr>
            <w:tcW w:w="1470" w:type="dxa"/>
            <w:gridSpan w:val="2"/>
            <w:vAlign w:val="center"/>
          </w:tcPr>
          <w:p w:rsidR="001D1ED9" w:rsidRPr="00234F2F" w:rsidRDefault="001D1ED9" w:rsidP="009230BE">
            <w:pPr>
              <w:jc w:val="center"/>
              <w:rPr>
                <w:rFonts w:hAnsi="Courier New"/>
              </w:rPr>
            </w:pPr>
            <w:r w:rsidRPr="00234F2F">
              <w:rPr>
                <w:rFonts w:hAnsi="Courier New" w:hint="eastAsia"/>
              </w:rPr>
              <w:t>施行令の条項</w:t>
            </w:r>
          </w:p>
        </w:tc>
        <w:tc>
          <w:tcPr>
            <w:tcW w:w="840" w:type="dxa"/>
            <w:gridSpan w:val="3"/>
            <w:vAlign w:val="center"/>
          </w:tcPr>
          <w:p w:rsidR="001D1ED9" w:rsidRPr="00234F2F" w:rsidRDefault="001D1ED9" w:rsidP="009230BE">
            <w:pPr>
              <w:jc w:val="center"/>
              <w:rPr>
                <w:rFonts w:hAnsi="Courier New"/>
              </w:rPr>
            </w:pPr>
            <w:r w:rsidRPr="00234F2F">
              <w:rPr>
                <w:rFonts w:hAnsi="Courier New" w:hint="eastAsia"/>
                <w:spacing w:val="105"/>
              </w:rPr>
              <w:t>条</w:t>
            </w:r>
            <w:r w:rsidRPr="00234F2F">
              <w:rPr>
                <w:rFonts w:hAnsi="Courier New" w:hint="eastAsia"/>
              </w:rPr>
              <w:t>項</w:t>
            </w:r>
          </w:p>
        </w:tc>
        <w:tc>
          <w:tcPr>
            <w:tcW w:w="1575" w:type="dxa"/>
            <w:gridSpan w:val="3"/>
            <w:vAlign w:val="center"/>
          </w:tcPr>
          <w:p w:rsidR="001D1ED9" w:rsidRPr="00234F2F" w:rsidRDefault="001D1ED9" w:rsidP="009230BE">
            <w:pPr>
              <w:jc w:val="center"/>
              <w:rPr>
                <w:rFonts w:hAnsi="Courier New"/>
              </w:rPr>
            </w:pPr>
            <w:r w:rsidRPr="00234F2F">
              <w:rPr>
                <w:rFonts w:hAnsi="Courier New" w:hint="eastAsia"/>
                <w:spacing w:val="315"/>
              </w:rPr>
              <w:t>位</w:t>
            </w:r>
            <w:r w:rsidRPr="00234F2F">
              <w:rPr>
                <w:rFonts w:hAnsi="Courier New" w:hint="eastAsia"/>
              </w:rPr>
              <w:t>置</w:t>
            </w:r>
          </w:p>
        </w:tc>
        <w:tc>
          <w:tcPr>
            <w:tcW w:w="840" w:type="dxa"/>
            <w:gridSpan w:val="3"/>
            <w:vAlign w:val="center"/>
          </w:tcPr>
          <w:p w:rsidR="001D1ED9" w:rsidRPr="00234F2F" w:rsidRDefault="001D1ED9" w:rsidP="009230BE">
            <w:pPr>
              <w:jc w:val="center"/>
              <w:rPr>
                <w:rFonts w:hAnsi="Courier New"/>
              </w:rPr>
            </w:pPr>
            <w:r w:rsidRPr="00234F2F">
              <w:rPr>
                <w:rFonts w:hAnsi="Courier New" w:hint="eastAsia"/>
                <w:spacing w:val="105"/>
              </w:rPr>
              <w:t>番</w:t>
            </w:r>
            <w:r w:rsidRPr="00234F2F">
              <w:rPr>
                <w:rFonts w:hAnsi="Courier New" w:hint="eastAsia"/>
              </w:rPr>
              <w:t>号</w:t>
            </w:r>
          </w:p>
        </w:tc>
        <w:tc>
          <w:tcPr>
            <w:tcW w:w="1260" w:type="dxa"/>
            <w:gridSpan w:val="2"/>
            <w:vMerge/>
            <w:vAlign w:val="center"/>
          </w:tcPr>
          <w:p w:rsidR="001D1ED9" w:rsidRPr="00234F2F" w:rsidRDefault="001D1ED9" w:rsidP="009230BE">
            <w:pPr>
              <w:rPr>
                <w:rFonts w:hAnsi="Courier New"/>
              </w:rPr>
            </w:pPr>
          </w:p>
        </w:tc>
        <w:tc>
          <w:tcPr>
            <w:tcW w:w="1890" w:type="dxa"/>
            <w:gridSpan w:val="2"/>
            <w:vMerge/>
            <w:vAlign w:val="center"/>
          </w:tcPr>
          <w:p w:rsidR="001D1ED9" w:rsidRPr="00234F2F" w:rsidRDefault="001D1ED9" w:rsidP="009230BE">
            <w:pPr>
              <w:rPr>
                <w:rFonts w:hAnsi="Courier New"/>
              </w:rPr>
            </w:pPr>
          </w:p>
        </w:tc>
      </w:tr>
      <w:tr w:rsidR="001D1ED9" w:rsidRPr="00234F2F" w:rsidTr="00471C5F">
        <w:trPr>
          <w:cantSplit/>
          <w:trHeight w:val="323"/>
        </w:trPr>
        <w:tc>
          <w:tcPr>
            <w:tcW w:w="666" w:type="dxa"/>
            <w:vMerge/>
            <w:textDirection w:val="tbRlV"/>
            <w:vAlign w:val="center"/>
          </w:tcPr>
          <w:p w:rsidR="001D1ED9" w:rsidRPr="00234F2F" w:rsidRDefault="001D1ED9" w:rsidP="009230BE">
            <w:pPr>
              <w:jc w:val="center"/>
              <w:rPr>
                <w:rFonts w:hAnsi="Courier New"/>
              </w:rPr>
            </w:pPr>
          </w:p>
        </w:tc>
        <w:tc>
          <w:tcPr>
            <w:tcW w:w="1158" w:type="dxa"/>
            <w:vAlign w:val="center"/>
          </w:tcPr>
          <w:p w:rsidR="001D1ED9" w:rsidRPr="00234F2F" w:rsidRDefault="001D1ED9" w:rsidP="009230BE">
            <w:pPr>
              <w:rPr>
                <w:rFonts w:hAnsi="Courier New"/>
              </w:rPr>
            </w:pPr>
            <w:r w:rsidRPr="00234F2F">
              <w:rPr>
                <w:rFonts w:hAnsi="Courier New" w:hint="eastAsia"/>
              </w:rPr>
              <w:t xml:space="preserve">　</w:t>
            </w:r>
          </w:p>
        </w:tc>
        <w:tc>
          <w:tcPr>
            <w:tcW w:w="147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575"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26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1890" w:type="dxa"/>
            <w:gridSpan w:val="2"/>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471C5F">
        <w:trPr>
          <w:cantSplit/>
          <w:trHeight w:val="323"/>
        </w:trPr>
        <w:tc>
          <w:tcPr>
            <w:tcW w:w="666" w:type="dxa"/>
            <w:vMerge/>
            <w:textDirection w:val="tbRlV"/>
            <w:vAlign w:val="center"/>
          </w:tcPr>
          <w:p w:rsidR="001D1ED9" w:rsidRPr="00234F2F" w:rsidRDefault="001D1ED9" w:rsidP="009230BE">
            <w:pPr>
              <w:jc w:val="center"/>
              <w:rPr>
                <w:rFonts w:hAnsi="Courier New"/>
              </w:rPr>
            </w:pPr>
          </w:p>
        </w:tc>
        <w:tc>
          <w:tcPr>
            <w:tcW w:w="1158" w:type="dxa"/>
            <w:vAlign w:val="center"/>
          </w:tcPr>
          <w:p w:rsidR="001D1ED9" w:rsidRPr="00234F2F" w:rsidRDefault="001D1ED9" w:rsidP="009230BE">
            <w:pPr>
              <w:rPr>
                <w:rFonts w:hAnsi="Courier New"/>
              </w:rPr>
            </w:pPr>
            <w:r w:rsidRPr="00234F2F">
              <w:rPr>
                <w:rFonts w:hAnsi="Courier New" w:hint="eastAsia"/>
              </w:rPr>
              <w:t xml:space="preserve">　</w:t>
            </w:r>
          </w:p>
        </w:tc>
        <w:tc>
          <w:tcPr>
            <w:tcW w:w="147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575"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26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1890" w:type="dxa"/>
            <w:gridSpan w:val="2"/>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471C5F">
        <w:trPr>
          <w:cantSplit/>
          <w:trHeight w:val="323"/>
        </w:trPr>
        <w:tc>
          <w:tcPr>
            <w:tcW w:w="666" w:type="dxa"/>
            <w:vMerge/>
            <w:textDirection w:val="tbRlV"/>
            <w:vAlign w:val="center"/>
          </w:tcPr>
          <w:p w:rsidR="001D1ED9" w:rsidRPr="00234F2F" w:rsidRDefault="001D1ED9" w:rsidP="009230BE">
            <w:pPr>
              <w:jc w:val="center"/>
              <w:rPr>
                <w:rFonts w:hAnsi="Courier New"/>
              </w:rPr>
            </w:pPr>
          </w:p>
        </w:tc>
        <w:tc>
          <w:tcPr>
            <w:tcW w:w="1158" w:type="dxa"/>
            <w:vAlign w:val="center"/>
          </w:tcPr>
          <w:p w:rsidR="001D1ED9" w:rsidRPr="00234F2F" w:rsidRDefault="001D1ED9" w:rsidP="009230BE">
            <w:pPr>
              <w:rPr>
                <w:rFonts w:hAnsi="Courier New"/>
              </w:rPr>
            </w:pPr>
            <w:r w:rsidRPr="00234F2F">
              <w:rPr>
                <w:rFonts w:hAnsi="Courier New" w:hint="eastAsia"/>
              </w:rPr>
              <w:t xml:space="preserve">　</w:t>
            </w:r>
          </w:p>
        </w:tc>
        <w:tc>
          <w:tcPr>
            <w:tcW w:w="147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575"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26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1890" w:type="dxa"/>
            <w:gridSpan w:val="2"/>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471C5F">
        <w:trPr>
          <w:cantSplit/>
          <w:trHeight w:val="665"/>
        </w:trPr>
        <w:tc>
          <w:tcPr>
            <w:tcW w:w="666" w:type="dxa"/>
            <w:vMerge/>
            <w:textDirection w:val="tbRlV"/>
            <w:vAlign w:val="center"/>
          </w:tcPr>
          <w:p w:rsidR="001D1ED9" w:rsidRPr="00234F2F" w:rsidRDefault="001D1ED9" w:rsidP="009230BE">
            <w:pPr>
              <w:jc w:val="center"/>
              <w:rPr>
                <w:rFonts w:hAnsi="Courier New"/>
              </w:rPr>
            </w:pPr>
          </w:p>
        </w:tc>
        <w:tc>
          <w:tcPr>
            <w:tcW w:w="1158" w:type="dxa"/>
            <w:vAlign w:val="center"/>
          </w:tcPr>
          <w:p w:rsidR="001D1ED9" w:rsidRPr="00234F2F" w:rsidRDefault="001D1ED9" w:rsidP="009230BE">
            <w:pPr>
              <w:rPr>
                <w:rFonts w:hAnsi="Courier New"/>
              </w:rPr>
            </w:pPr>
            <w:r w:rsidRPr="00234F2F">
              <w:rPr>
                <w:rFonts w:hAnsi="Courier New" w:hint="eastAsia"/>
              </w:rPr>
              <w:t xml:space="preserve">　</w:t>
            </w:r>
          </w:p>
        </w:tc>
        <w:tc>
          <w:tcPr>
            <w:tcW w:w="147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575"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840" w:type="dxa"/>
            <w:gridSpan w:val="3"/>
            <w:vAlign w:val="center"/>
          </w:tcPr>
          <w:p w:rsidR="001D1ED9" w:rsidRPr="00234F2F" w:rsidRDefault="001D1ED9" w:rsidP="009230BE">
            <w:pPr>
              <w:rPr>
                <w:rFonts w:hAnsi="Courier New"/>
              </w:rPr>
            </w:pPr>
            <w:r w:rsidRPr="00234F2F">
              <w:rPr>
                <w:rFonts w:hAnsi="Courier New" w:hint="eastAsia"/>
              </w:rPr>
              <w:t xml:space="preserve">　</w:t>
            </w:r>
          </w:p>
        </w:tc>
        <w:tc>
          <w:tcPr>
            <w:tcW w:w="1260" w:type="dxa"/>
            <w:gridSpan w:val="2"/>
            <w:vAlign w:val="center"/>
          </w:tcPr>
          <w:p w:rsidR="001D1ED9" w:rsidRPr="00234F2F" w:rsidRDefault="001D1ED9" w:rsidP="009230BE">
            <w:pPr>
              <w:rPr>
                <w:rFonts w:hAnsi="Courier New"/>
              </w:rPr>
            </w:pPr>
            <w:r w:rsidRPr="00234F2F">
              <w:rPr>
                <w:rFonts w:hAnsi="Courier New" w:hint="eastAsia"/>
              </w:rPr>
              <w:t xml:space="preserve">　</w:t>
            </w:r>
          </w:p>
        </w:tc>
        <w:tc>
          <w:tcPr>
            <w:tcW w:w="1890" w:type="dxa"/>
            <w:gridSpan w:val="2"/>
            <w:vAlign w:val="center"/>
          </w:tcPr>
          <w:p w:rsidR="001D1ED9" w:rsidRPr="00234F2F" w:rsidRDefault="001D1ED9" w:rsidP="009230BE">
            <w:pPr>
              <w:rPr>
                <w:rFonts w:hAnsi="Courier New"/>
              </w:rPr>
            </w:pPr>
            <w:r w:rsidRPr="00234F2F">
              <w:rPr>
                <w:rFonts w:hAnsi="Courier New" w:hint="eastAsia"/>
              </w:rPr>
              <w:t xml:space="preserve">　</w:t>
            </w:r>
          </w:p>
        </w:tc>
      </w:tr>
      <w:tr w:rsidR="001D1ED9" w:rsidRPr="00234F2F" w:rsidTr="00F457A7">
        <w:trPr>
          <w:cantSplit/>
          <w:trHeight w:val="938"/>
        </w:trPr>
        <w:tc>
          <w:tcPr>
            <w:tcW w:w="666" w:type="dxa"/>
            <w:textDirection w:val="tbRlV"/>
            <w:vAlign w:val="center"/>
          </w:tcPr>
          <w:p w:rsidR="001D1ED9" w:rsidRPr="00234F2F" w:rsidRDefault="001D1ED9" w:rsidP="009230BE">
            <w:pPr>
              <w:jc w:val="center"/>
              <w:rPr>
                <w:rFonts w:hAnsi="Courier New"/>
              </w:rPr>
            </w:pPr>
            <w:r w:rsidRPr="00234F2F">
              <w:rPr>
                <w:rFonts w:hAnsi="Courier New" w:hint="eastAsia"/>
                <w:spacing w:val="105"/>
              </w:rPr>
              <w:t>備</w:t>
            </w:r>
            <w:r w:rsidRPr="00234F2F">
              <w:rPr>
                <w:rFonts w:hAnsi="Courier New" w:hint="eastAsia"/>
              </w:rPr>
              <w:t>考</w:t>
            </w:r>
          </w:p>
        </w:tc>
        <w:tc>
          <w:tcPr>
            <w:tcW w:w="9033" w:type="dxa"/>
            <w:gridSpan w:val="16"/>
            <w:vAlign w:val="center"/>
          </w:tcPr>
          <w:p w:rsidR="001D1ED9" w:rsidRPr="00234F2F" w:rsidRDefault="001D1ED9" w:rsidP="009230BE">
            <w:pPr>
              <w:rPr>
                <w:rFonts w:hAnsi="Courier New"/>
              </w:rPr>
            </w:pPr>
            <w:r w:rsidRPr="00234F2F">
              <w:rPr>
                <w:rFonts w:hAnsi="Courier New" w:hint="eastAsia"/>
              </w:rPr>
              <w:t xml:space="preserve">　</w:t>
            </w:r>
          </w:p>
        </w:tc>
      </w:tr>
    </w:tbl>
    <w:p w:rsidR="00471C5F" w:rsidRPr="00234F2F" w:rsidRDefault="00440ACC" w:rsidP="00471C5F">
      <w:pPr>
        <w:spacing w:before="80" w:line="300" w:lineRule="exact"/>
        <w:jc w:val="left"/>
        <w:rPr>
          <w:snapToGrid w:val="0"/>
        </w:rPr>
      </w:pPr>
      <w:r>
        <w:rPr>
          <w:rFonts w:hint="eastAsia"/>
          <w:snapToGrid w:val="0"/>
        </w:rPr>
        <w:t>（</w:t>
      </w:r>
      <w:r w:rsidR="006A746A" w:rsidRPr="00234F2F">
        <w:rPr>
          <w:rFonts w:hint="eastAsia"/>
          <w:snapToGrid w:val="0"/>
        </w:rPr>
        <w:t>注意</w:t>
      </w:r>
      <w:r>
        <w:rPr>
          <w:rFonts w:hint="eastAsia"/>
          <w:snapToGrid w:val="0"/>
        </w:rPr>
        <w:t>）１</w:t>
      </w:r>
      <w:r w:rsidR="00471C5F" w:rsidRPr="00234F2F">
        <w:rPr>
          <w:rFonts w:hint="eastAsia"/>
          <w:snapToGrid w:val="0"/>
        </w:rPr>
        <w:t xml:space="preserve">　※欄には、記入しないこと。</w:t>
      </w:r>
    </w:p>
    <w:p w:rsidR="00471C5F" w:rsidRPr="00234F2F" w:rsidRDefault="00440ACC" w:rsidP="00F34AFF">
      <w:pPr>
        <w:spacing w:line="300" w:lineRule="exact"/>
        <w:ind w:leftChars="395" w:left="1039" w:hangingChars="100" w:hanging="210"/>
        <w:jc w:val="left"/>
        <w:rPr>
          <w:snapToGrid w:val="0"/>
        </w:rPr>
      </w:pPr>
      <w:r>
        <w:rPr>
          <w:rFonts w:hint="eastAsia"/>
          <w:snapToGrid w:val="0"/>
        </w:rPr>
        <w:t>２</w:t>
      </w:r>
      <w:r w:rsidR="00471C5F" w:rsidRPr="00234F2F">
        <w:rPr>
          <w:rFonts w:hint="eastAsia"/>
          <w:snapToGrid w:val="0"/>
        </w:rPr>
        <w:t xml:space="preserve">　工事の完了後においても引き続き建築基準法第３条第２項の規定の適用を受ける部分のみ記入すること。</w:t>
      </w:r>
    </w:p>
    <w:p w:rsidR="00471C5F" w:rsidRPr="00234F2F" w:rsidRDefault="00440ACC" w:rsidP="00F34AFF">
      <w:pPr>
        <w:spacing w:line="300" w:lineRule="exact"/>
        <w:ind w:leftChars="377" w:left="792"/>
        <w:jc w:val="left"/>
        <w:rPr>
          <w:snapToGrid w:val="0"/>
        </w:rPr>
      </w:pPr>
      <w:r>
        <w:rPr>
          <w:rFonts w:hint="eastAsia"/>
          <w:snapToGrid w:val="0"/>
        </w:rPr>
        <w:t>３　確認申請書の正本及び副本にそれぞれ１</w:t>
      </w:r>
      <w:r w:rsidR="00471C5F" w:rsidRPr="00234F2F">
        <w:rPr>
          <w:rFonts w:hint="eastAsia"/>
          <w:snapToGrid w:val="0"/>
        </w:rPr>
        <w:t>部を添付すること。</w:t>
      </w:r>
    </w:p>
    <w:p w:rsidR="00471C5F" w:rsidRPr="00234F2F" w:rsidRDefault="00440ACC" w:rsidP="00F34AFF">
      <w:pPr>
        <w:spacing w:line="300" w:lineRule="exact"/>
        <w:ind w:leftChars="377" w:left="792"/>
        <w:jc w:val="left"/>
        <w:rPr>
          <w:snapToGrid w:val="0"/>
        </w:rPr>
      </w:pPr>
      <w:r>
        <w:rPr>
          <w:rFonts w:hint="eastAsia"/>
          <w:snapToGrid w:val="0"/>
        </w:rPr>
        <w:t>４</w:t>
      </w:r>
      <w:r w:rsidR="00471C5F" w:rsidRPr="00234F2F">
        <w:rPr>
          <w:rFonts w:hint="eastAsia"/>
          <w:snapToGrid w:val="0"/>
        </w:rPr>
        <w:t xml:space="preserve">　該当するものの□内に</w:t>
      </w:r>
      <w:r w:rsidR="00471C5F" w:rsidRPr="00440ACC">
        <w:rPr>
          <w:rFonts w:hint="eastAsia"/>
          <w:bCs/>
          <w:iCs/>
          <w:snapToGrid w:val="0"/>
        </w:rPr>
        <w:t>レ</w:t>
      </w:r>
      <w:r w:rsidR="00471C5F" w:rsidRPr="00234F2F">
        <w:rPr>
          <w:rFonts w:hint="eastAsia"/>
          <w:snapToGrid w:val="0"/>
        </w:rPr>
        <w:t>印を記入すること。</w:t>
      </w:r>
    </w:p>
    <w:p w:rsidR="00471C5F" w:rsidRPr="00234F2F" w:rsidRDefault="00440ACC" w:rsidP="00F34AFF">
      <w:pPr>
        <w:spacing w:line="300" w:lineRule="exact"/>
        <w:ind w:leftChars="377" w:left="792"/>
        <w:rPr>
          <w:snapToGrid w:val="0"/>
        </w:rPr>
      </w:pPr>
      <w:r>
        <w:rPr>
          <w:rFonts w:hint="eastAsia"/>
          <w:snapToGrid w:val="0"/>
        </w:rPr>
        <w:t>５</w:t>
      </w:r>
      <w:r w:rsidR="00471C5F" w:rsidRPr="00234F2F">
        <w:rPr>
          <w:rFonts w:hint="eastAsia"/>
          <w:snapToGrid w:val="0"/>
        </w:rPr>
        <w:t xml:space="preserve">　「基準時」とは、建築基準法施行令第</w:t>
      </w:r>
      <w:r>
        <w:rPr>
          <w:rFonts w:hint="eastAsia"/>
          <w:snapToGrid w:val="0"/>
        </w:rPr>
        <w:t>１３７</w:t>
      </w:r>
      <w:r w:rsidR="00471C5F" w:rsidRPr="00234F2F">
        <w:rPr>
          <w:rFonts w:hint="eastAsia"/>
          <w:snapToGrid w:val="0"/>
        </w:rPr>
        <w:t>条の規定による期間の始期をいう。</w:t>
      </w:r>
    </w:p>
    <w:p w:rsidR="00471C5F" w:rsidRPr="00234F2F" w:rsidRDefault="00440ACC" w:rsidP="00F34AFF">
      <w:pPr>
        <w:spacing w:line="300" w:lineRule="exact"/>
        <w:ind w:leftChars="377" w:left="1002" w:hangingChars="100" w:hanging="210"/>
        <w:rPr>
          <w:snapToGrid w:val="0"/>
        </w:rPr>
      </w:pPr>
      <w:r>
        <w:rPr>
          <w:rFonts w:hint="eastAsia"/>
          <w:snapToGrid w:val="0"/>
        </w:rPr>
        <w:t>６</w:t>
      </w:r>
      <w:r w:rsidR="00471C5F" w:rsidRPr="00234F2F">
        <w:rPr>
          <w:rFonts w:hint="eastAsia"/>
          <w:snapToGrid w:val="0"/>
        </w:rPr>
        <w:t xml:space="preserve">　不適格部分欄には、建築基準法施行令第</w:t>
      </w:r>
      <w:r>
        <w:rPr>
          <w:rFonts w:hint="eastAsia"/>
          <w:snapToGrid w:val="0"/>
        </w:rPr>
        <w:t>１３７</w:t>
      </w:r>
      <w:r w:rsidR="00471C5F" w:rsidRPr="00234F2F">
        <w:rPr>
          <w:rFonts w:hint="eastAsia"/>
          <w:snapToGrid w:val="0"/>
        </w:rPr>
        <w:t>条の７又は第</w:t>
      </w:r>
      <w:r>
        <w:rPr>
          <w:rFonts w:hint="eastAsia"/>
          <w:snapToGrid w:val="0"/>
        </w:rPr>
        <w:t>１３７</w:t>
      </w:r>
      <w:r w:rsidR="00471C5F" w:rsidRPr="00234F2F">
        <w:rPr>
          <w:rFonts w:hint="eastAsia"/>
          <w:snapToGrid w:val="0"/>
        </w:rPr>
        <w:t>条の</w:t>
      </w:r>
      <w:r>
        <w:rPr>
          <w:rFonts w:hint="eastAsia"/>
          <w:snapToGrid w:val="0"/>
        </w:rPr>
        <w:t>１２</w:t>
      </w:r>
      <w:r w:rsidR="00E61090" w:rsidRPr="00234F2F">
        <w:rPr>
          <w:rFonts w:hint="eastAsia"/>
          <w:snapToGrid w:val="0"/>
        </w:rPr>
        <w:t>第</w:t>
      </w:r>
      <w:r>
        <w:rPr>
          <w:rFonts w:hint="eastAsia"/>
          <w:snapToGrid w:val="0"/>
        </w:rPr>
        <w:t>４</w:t>
      </w:r>
      <w:r w:rsidR="00471C5F" w:rsidRPr="00234F2F">
        <w:rPr>
          <w:rFonts w:hint="eastAsia"/>
          <w:snapToGrid w:val="0"/>
        </w:rPr>
        <w:t>項の規定の適用を受ける場合のみ面積を記入すること。</w:t>
      </w:r>
    </w:p>
    <w:p w:rsidR="00471C5F" w:rsidRPr="00234F2F" w:rsidRDefault="00440ACC" w:rsidP="00F34AFF">
      <w:pPr>
        <w:spacing w:line="300" w:lineRule="exact"/>
        <w:ind w:leftChars="377" w:left="1002" w:hangingChars="100" w:hanging="210"/>
        <w:rPr>
          <w:snapToGrid w:val="0"/>
        </w:rPr>
      </w:pPr>
      <w:r>
        <w:rPr>
          <w:rFonts w:hint="eastAsia"/>
          <w:snapToGrid w:val="0"/>
        </w:rPr>
        <w:t>７</w:t>
      </w:r>
      <w:r w:rsidR="00471C5F" w:rsidRPr="00234F2F">
        <w:rPr>
          <w:rFonts w:hint="eastAsia"/>
          <w:snapToGrid w:val="0"/>
        </w:rPr>
        <w:t xml:space="preserve">　建築物の配置図及び各階平面図に不適合の部分の位置及びその番号を明示すること。</w:t>
      </w:r>
    </w:p>
    <w:p w:rsidR="004F0ED7" w:rsidRPr="00234F2F" w:rsidRDefault="00440ACC" w:rsidP="00F34AFF">
      <w:pPr>
        <w:spacing w:line="300" w:lineRule="exact"/>
        <w:ind w:leftChars="377" w:left="1002" w:hangingChars="100" w:hanging="210"/>
        <w:jc w:val="left"/>
        <w:rPr>
          <w:snapToGrid w:val="0"/>
        </w:rPr>
      </w:pPr>
      <w:r>
        <w:rPr>
          <w:rFonts w:hint="eastAsia"/>
          <w:snapToGrid w:val="0"/>
        </w:rPr>
        <w:t>８</w:t>
      </w:r>
      <w:r w:rsidR="00471C5F" w:rsidRPr="00234F2F">
        <w:rPr>
          <w:rFonts w:hint="eastAsia"/>
          <w:snapToGrid w:val="0"/>
        </w:rPr>
        <w:t xml:space="preserve">　既存不適格建築物であることの根拠を示す添付書類として検査済証、登記事項証明書等の証拠となる書類を添付すること。</w:t>
      </w:r>
    </w:p>
    <w:sectPr w:rsidR="004F0ED7" w:rsidRPr="00234F2F" w:rsidSect="00F34AFF">
      <w:pgSz w:w="11906" w:h="16838" w:code="9"/>
      <w:pgMar w:top="680" w:right="1701" w:bottom="680" w:left="1701" w:header="851" w:footer="992" w:gutter="0"/>
      <w:cols w:space="425"/>
      <w:docGrid w:type="linesAndChar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3CF" w:rsidRDefault="001153CF">
      <w:r>
        <w:separator/>
      </w:r>
    </w:p>
  </w:endnote>
  <w:endnote w:type="continuationSeparator" w:id="1">
    <w:p w:rsidR="001153CF" w:rsidRDefault="001153C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3CF" w:rsidRDefault="001153CF">
      <w:r>
        <w:separator/>
      </w:r>
    </w:p>
  </w:footnote>
  <w:footnote w:type="continuationSeparator" w:id="1">
    <w:p w:rsidR="001153CF" w:rsidRDefault="00115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CC1"/>
    <w:multiLevelType w:val="hybridMultilevel"/>
    <w:tmpl w:val="FF46ED26"/>
    <w:lvl w:ilvl="0" w:tplc="1E2011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BD074F"/>
    <w:multiLevelType w:val="hybridMultilevel"/>
    <w:tmpl w:val="137A7690"/>
    <w:lvl w:ilvl="0" w:tplc="4342CAFE">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efaultTabStop w:val="840"/>
  <w:drawingGridHorizontalSpacing w:val="189"/>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ED9"/>
    <w:rsid w:val="000019FC"/>
    <w:rsid w:val="000049C6"/>
    <w:rsid w:val="000056E9"/>
    <w:rsid w:val="00027CB1"/>
    <w:rsid w:val="00042653"/>
    <w:rsid w:val="00060849"/>
    <w:rsid w:val="0007743E"/>
    <w:rsid w:val="0009707F"/>
    <w:rsid w:val="00103DA6"/>
    <w:rsid w:val="001107E5"/>
    <w:rsid w:val="001153CF"/>
    <w:rsid w:val="001311BD"/>
    <w:rsid w:val="001324A8"/>
    <w:rsid w:val="00142795"/>
    <w:rsid w:val="00164033"/>
    <w:rsid w:val="00167912"/>
    <w:rsid w:val="00167D05"/>
    <w:rsid w:val="00173D59"/>
    <w:rsid w:val="00177FDA"/>
    <w:rsid w:val="001A6D15"/>
    <w:rsid w:val="001B30D9"/>
    <w:rsid w:val="001B558A"/>
    <w:rsid w:val="001D1ED9"/>
    <w:rsid w:val="00214DCB"/>
    <w:rsid w:val="00234F2F"/>
    <w:rsid w:val="00236F99"/>
    <w:rsid w:val="00257D47"/>
    <w:rsid w:val="00261796"/>
    <w:rsid w:val="00283227"/>
    <w:rsid w:val="00297574"/>
    <w:rsid w:val="002A1DEC"/>
    <w:rsid w:val="002B3514"/>
    <w:rsid w:val="002D12FE"/>
    <w:rsid w:val="002E0DC3"/>
    <w:rsid w:val="002E402F"/>
    <w:rsid w:val="00303B17"/>
    <w:rsid w:val="00313467"/>
    <w:rsid w:val="00313EEB"/>
    <w:rsid w:val="0032168C"/>
    <w:rsid w:val="00323CF7"/>
    <w:rsid w:val="00350956"/>
    <w:rsid w:val="003679F3"/>
    <w:rsid w:val="00372CBC"/>
    <w:rsid w:val="003A03EA"/>
    <w:rsid w:val="003C37F7"/>
    <w:rsid w:val="003D0615"/>
    <w:rsid w:val="003E3096"/>
    <w:rsid w:val="003F5DA6"/>
    <w:rsid w:val="00400A09"/>
    <w:rsid w:val="0040534C"/>
    <w:rsid w:val="00417190"/>
    <w:rsid w:val="004317B9"/>
    <w:rsid w:val="00440ACC"/>
    <w:rsid w:val="00451866"/>
    <w:rsid w:val="00461432"/>
    <w:rsid w:val="00471C5F"/>
    <w:rsid w:val="00474743"/>
    <w:rsid w:val="00482D60"/>
    <w:rsid w:val="00491AA2"/>
    <w:rsid w:val="00493238"/>
    <w:rsid w:val="00497B8F"/>
    <w:rsid w:val="004E1B0F"/>
    <w:rsid w:val="004F0ED7"/>
    <w:rsid w:val="00523E58"/>
    <w:rsid w:val="00527262"/>
    <w:rsid w:val="005622F4"/>
    <w:rsid w:val="0056482B"/>
    <w:rsid w:val="00565673"/>
    <w:rsid w:val="005664C5"/>
    <w:rsid w:val="00584AEC"/>
    <w:rsid w:val="00592BDA"/>
    <w:rsid w:val="005977AF"/>
    <w:rsid w:val="005A2DA2"/>
    <w:rsid w:val="005C414F"/>
    <w:rsid w:val="0061520E"/>
    <w:rsid w:val="00624171"/>
    <w:rsid w:val="00630801"/>
    <w:rsid w:val="006357FF"/>
    <w:rsid w:val="00651E60"/>
    <w:rsid w:val="006535E8"/>
    <w:rsid w:val="00681FD1"/>
    <w:rsid w:val="0068455E"/>
    <w:rsid w:val="00696A52"/>
    <w:rsid w:val="006A22CD"/>
    <w:rsid w:val="006A520C"/>
    <w:rsid w:val="006A746A"/>
    <w:rsid w:val="006B4C35"/>
    <w:rsid w:val="006E0D8F"/>
    <w:rsid w:val="006E0E63"/>
    <w:rsid w:val="006E6FE7"/>
    <w:rsid w:val="006F0323"/>
    <w:rsid w:val="00704BC8"/>
    <w:rsid w:val="00716582"/>
    <w:rsid w:val="00726AAB"/>
    <w:rsid w:val="007274D8"/>
    <w:rsid w:val="0073307E"/>
    <w:rsid w:val="00760321"/>
    <w:rsid w:val="00765F5C"/>
    <w:rsid w:val="007905E6"/>
    <w:rsid w:val="00791009"/>
    <w:rsid w:val="007A5051"/>
    <w:rsid w:val="007A6A17"/>
    <w:rsid w:val="007B052F"/>
    <w:rsid w:val="007C2CA3"/>
    <w:rsid w:val="007D060A"/>
    <w:rsid w:val="007D5BB8"/>
    <w:rsid w:val="007E2280"/>
    <w:rsid w:val="007F745C"/>
    <w:rsid w:val="0080162B"/>
    <w:rsid w:val="0081668B"/>
    <w:rsid w:val="00823E0D"/>
    <w:rsid w:val="0082517C"/>
    <w:rsid w:val="00825D2F"/>
    <w:rsid w:val="008273FB"/>
    <w:rsid w:val="00834C48"/>
    <w:rsid w:val="0083680C"/>
    <w:rsid w:val="00842188"/>
    <w:rsid w:val="00847C80"/>
    <w:rsid w:val="00853F10"/>
    <w:rsid w:val="00854C98"/>
    <w:rsid w:val="008604EC"/>
    <w:rsid w:val="00864A9F"/>
    <w:rsid w:val="00864B2A"/>
    <w:rsid w:val="008651AE"/>
    <w:rsid w:val="008774C6"/>
    <w:rsid w:val="0087760F"/>
    <w:rsid w:val="00881967"/>
    <w:rsid w:val="008B009E"/>
    <w:rsid w:val="008B0C97"/>
    <w:rsid w:val="008B5E82"/>
    <w:rsid w:val="009230BE"/>
    <w:rsid w:val="0093225D"/>
    <w:rsid w:val="00941D33"/>
    <w:rsid w:val="00953CB8"/>
    <w:rsid w:val="00955908"/>
    <w:rsid w:val="009601A1"/>
    <w:rsid w:val="009729FA"/>
    <w:rsid w:val="00981A2A"/>
    <w:rsid w:val="009876B6"/>
    <w:rsid w:val="00996F9A"/>
    <w:rsid w:val="009C5110"/>
    <w:rsid w:val="009F0746"/>
    <w:rsid w:val="009F651C"/>
    <w:rsid w:val="009F6F2F"/>
    <w:rsid w:val="00A01683"/>
    <w:rsid w:val="00A40AB7"/>
    <w:rsid w:val="00A43725"/>
    <w:rsid w:val="00A466CF"/>
    <w:rsid w:val="00A52925"/>
    <w:rsid w:val="00A60CF1"/>
    <w:rsid w:val="00A71358"/>
    <w:rsid w:val="00A72516"/>
    <w:rsid w:val="00A93338"/>
    <w:rsid w:val="00AA1FE4"/>
    <w:rsid w:val="00AD1538"/>
    <w:rsid w:val="00B12EE0"/>
    <w:rsid w:val="00B24E08"/>
    <w:rsid w:val="00B44B88"/>
    <w:rsid w:val="00B649D7"/>
    <w:rsid w:val="00BA47E9"/>
    <w:rsid w:val="00BC4E8D"/>
    <w:rsid w:val="00BD3BAF"/>
    <w:rsid w:val="00C15551"/>
    <w:rsid w:val="00C25156"/>
    <w:rsid w:val="00C300DE"/>
    <w:rsid w:val="00C33457"/>
    <w:rsid w:val="00C3724A"/>
    <w:rsid w:val="00C4414C"/>
    <w:rsid w:val="00C5560C"/>
    <w:rsid w:val="00C677BC"/>
    <w:rsid w:val="00C67A31"/>
    <w:rsid w:val="00C749A7"/>
    <w:rsid w:val="00C94424"/>
    <w:rsid w:val="00C94BEE"/>
    <w:rsid w:val="00CC4CA9"/>
    <w:rsid w:val="00D05BCD"/>
    <w:rsid w:val="00D115DA"/>
    <w:rsid w:val="00D16DCA"/>
    <w:rsid w:val="00D3789A"/>
    <w:rsid w:val="00D412D1"/>
    <w:rsid w:val="00D50FB9"/>
    <w:rsid w:val="00D62AC4"/>
    <w:rsid w:val="00D95E8A"/>
    <w:rsid w:val="00DA26DF"/>
    <w:rsid w:val="00DB5911"/>
    <w:rsid w:val="00DD3652"/>
    <w:rsid w:val="00E20F7B"/>
    <w:rsid w:val="00E2768B"/>
    <w:rsid w:val="00E37F74"/>
    <w:rsid w:val="00E61090"/>
    <w:rsid w:val="00E616A9"/>
    <w:rsid w:val="00E76717"/>
    <w:rsid w:val="00E96509"/>
    <w:rsid w:val="00EA1115"/>
    <w:rsid w:val="00EA6473"/>
    <w:rsid w:val="00EA6F69"/>
    <w:rsid w:val="00EB6A15"/>
    <w:rsid w:val="00EC0991"/>
    <w:rsid w:val="00EC34AD"/>
    <w:rsid w:val="00F305C8"/>
    <w:rsid w:val="00F3437E"/>
    <w:rsid w:val="00F34AFF"/>
    <w:rsid w:val="00F37AD3"/>
    <w:rsid w:val="00F44755"/>
    <w:rsid w:val="00F457A7"/>
    <w:rsid w:val="00F55277"/>
    <w:rsid w:val="00F707A8"/>
    <w:rsid w:val="00F9045D"/>
    <w:rsid w:val="00F948B4"/>
    <w:rsid w:val="00FB3869"/>
    <w:rsid w:val="00FD76F7"/>
    <w:rsid w:val="00FE65FE"/>
    <w:rsid w:val="00FE7995"/>
    <w:rsid w:val="00FE7CD4"/>
    <w:rsid w:val="00FE7D3A"/>
    <w:rsid w:val="00FF3ADF"/>
    <w:rsid w:val="00FF40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1ED9"/>
    <w:rPr>
      <w:color w:val="0000FF"/>
      <w:u w:val="single"/>
    </w:rPr>
  </w:style>
  <w:style w:type="paragraph" w:styleId="a4">
    <w:name w:val="header"/>
    <w:basedOn w:val="a"/>
    <w:rsid w:val="009230BE"/>
    <w:pPr>
      <w:tabs>
        <w:tab w:val="center" w:pos="4252"/>
        <w:tab w:val="right" w:pos="8504"/>
      </w:tabs>
      <w:wordWrap w:val="0"/>
      <w:overflowPunct w:val="0"/>
      <w:autoSpaceDE w:val="0"/>
      <w:autoSpaceDN w:val="0"/>
      <w:snapToGrid w:val="0"/>
    </w:pPr>
    <w:rPr>
      <w:rFonts w:ascii="ＭＳ 明朝"/>
      <w:szCs w:val="20"/>
    </w:rPr>
  </w:style>
  <w:style w:type="paragraph" w:styleId="a5">
    <w:name w:val="footer"/>
    <w:basedOn w:val="a"/>
    <w:rsid w:val="00E37F74"/>
    <w:pPr>
      <w:tabs>
        <w:tab w:val="center" w:pos="4252"/>
        <w:tab w:val="right" w:pos="8504"/>
      </w:tabs>
      <w:snapToGrid w:val="0"/>
    </w:pPr>
  </w:style>
  <w:style w:type="paragraph" w:styleId="a6">
    <w:name w:val="Revision"/>
    <w:hidden/>
    <w:uiPriority w:val="99"/>
    <w:semiHidden/>
    <w:rsid w:val="002A1DEC"/>
    <w:rPr>
      <w:kern w:val="2"/>
      <w:sz w:val="21"/>
      <w:szCs w:val="24"/>
    </w:rPr>
  </w:style>
  <w:style w:type="paragraph" w:styleId="a7">
    <w:name w:val="Balloon Text"/>
    <w:basedOn w:val="a"/>
    <w:link w:val="a8"/>
    <w:uiPriority w:val="99"/>
    <w:semiHidden/>
    <w:unhideWhenUsed/>
    <w:rsid w:val="002A1DEC"/>
    <w:rPr>
      <w:rFonts w:ascii="Arial" w:eastAsia="ＭＳ ゴシック" w:hAnsi="Arial"/>
      <w:sz w:val="18"/>
      <w:szCs w:val="18"/>
    </w:rPr>
  </w:style>
  <w:style w:type="character" w:customStyle="1" w:styleId="a8">
    <w:name w:val="吹き出し (文字)"/>
    <w:basedOn w:val="a0"/>
    <w:link w:val="a7"/>
    <w:uiPriority w:val="99"/>
    <w:semiHidden/>
    <w:rsid w:val="002A1DEC"/>
    <w:rPr>
      <w:rFonts w:ascii="Arial" w:eastAsia="ＭＳ ゴシック" w:hAnsi="Arial" w:cs="Times New Roman"/>
      <w:kern w:val="2"/>
      <w:sz w:val="18"/>
      <w:szCs w:val="18"/>
    </w:rPr>
  </w:style>
  <w:style w:type="paragraph" w:styleId="a9">
    <w:name w:val="No Spacing"/>
    <w:uiPriority w:val="1"/>
    <w:qFormat/>
    <w:rsid w:val="00FF3ADF"/>
    <w:pPr>
      <w:widowControl w:val="0"/>
      <w:jc w:val="both"/>
    </w:pPr>
    <w:rPr>
      <w:kern w:val="2"/>
      <w:sz w:val="21"/>
      <w:szCs w:val="24"/>
    </w:rPr>
  </w:style>
  <w:style w:type="character" w:styleId="aa">
    <w:name w:val="annotation reference"/>
    <w:basedOn w:val="a0"/>
    <w:uiPriority w:val="99"/>
    <w:semiHidden/>
    <w:unhideWhenUsed/>
    <w:rsid w:val="00FE7995"/>
    <w:rPr>
      <w:sz w:val="18"/>
      <w:szCs w:val="18"/>
    </w:rPr>
  </w:style>
  <w:style w:type="paragraph" w:styleId="ab">
    <w:name w:val="annotation text"/>
    <w:basedOn w:val="a"/>
    <w:link w:val="ac"/>
    <w:uiPriority w:val="99"/>
    <w:semiHidden/>
    <w:unhideWhenUsed/>
    <w:rsid w:val="00FE7995"/>
    <w:pPr>
      <w:jc w:val="left"/>
    </w:pPr>
  </w:style>
  <w:style w:type="character" w:customStyle="1" w:styleId="ac">
    <w:name w:val="コメント文字列 (文字)"/>
    <w:basedOn w:val="a0"/>
    <w:link w:val="ab"/>
    <w:uiPriority w:val="99"/>
    <w:semiHidden/>
    <w:rsid w:val="00FE7995"/>
    <w:rPr>
      <w:kern w:val="2"/>
      <w:sz w:val="21"/>
      <w:szCs w:val="24"/>
    </w:rPr>
  </w:style>
  <w:style w:type="paragraph" w:styleId="ad">
    <w:name w:val="annotation subject"/>
    <w:basedOn w:val="ab"/>
    <w:next w:val="ab"/>
    <w:link w:val="ae"/>
    <w:uiPriority w:val="99"/>
    <w:semiHidden/>
    <w:unhideWhenUsed/>
    <w:rsid w:val="00FE7995"/>
    <w:rPr>
      <w:b/>
      <w:bCs/>
    </w:rPr>
  </w:style>
  <w:style w:type="character" w:customStyle="1" w:styleId="ae">
    <w:name w:val="コメント内容 (文字)"/>
    <w:basedOn w:val="ac"/>
    <w:link w:val="ad"/>
    <w:uiPriority w:val="99"/>
    <w:semiHidden/>
    <w:rsid w:val="00FE7995"/>
    <w:rPr>
      <w:b/>
      <w:bCs/>
    </w:rPr>
  </w:style>
  <w:style w:type="paragraph" w:customStyle="1" w:styleId="1">
    <w:name w:val="スタイル1"/>
    <w:basedOn w:val="a"/>
    <w:link w:val="10"/>
    <w:qFormat/>
    <w:rsid w:val="00681FD1"/>
    <w:pPr>
      <w:spacing w:line="240" w:lineRule="exact"/>
      <w:ind w:left="318" w:hanging="318"/>
    </w:pPr>
  </w:style>
  <w:style w:type="character" w:customStyle="1" w:styleId="10">
    <w:name w:val="スタイル1 (文字)"/>
    <w:basedOn w:val="a0"/>
    <w:link w:val="1"/>
    <w:rsid w:val="00681FD1"/>
    <w:rPr>
      <w:kern w:val="2"/>
      <w:sz w:val="21"/>
      <w:szCs w:val="24"/>
    </w:rPr>
  </w:style>
</w:styles>
</file>

<file path=word/webSettings.xml><?xml version="1.0" encoding="utf-8"?>
<w:webSettings xmlns:r="http://schemas.openxmlformats.org/officeDocument/2006/relationships" xmlns:w="http://schemas.openxmlformats.org/wordprocessingml/2006/main">
  <w:divs>
    <w:div w:id="517085720">
      <w:bodyDiv w:val="1"/>
      <w:marLeft w:val="0"/>
      <w:marRight w:val="0"/>
      <w:marTop w:val="0"/>
      <w:marBottom w:val="0"/>
      <w:divBdr>
        <w:top w:val="none" w:sz="0" w:space="0" w:color="auto"/>
        <w:left w:val="none" w:sz="0" w:space="0" w:color="auto"/>
        <w:bottom w:val="none" w:sz="0" w:space="0" w:color="auto"/>
        <w:right w:val="none" w:sz="0" w:space="0" w:color="auto"/>
      </w:divBdr>
    </w:div>
    <w:div w:id="518130881">
      <w:bodyDiv w:val="1"/>
      <w:marLeft w:val="0"/>
      <w:marRight w:val="0"/>
      <w:marTop w:val="0"/>
      <w:marBottom w:val="0"/>
      <w:divBdr>
        <w:top w:val="none" w:sz="0" w:space="0" w:color="auto"/>
        <w:left w:val="none" w:sz="0" w:space="0" w:color="auto"/>
        <w:bottom w:val="none" w:sz="0" w:space="0" w:color="auto"/>
        <w:right w:val="none" w:sz="0" w:space="0" w:color="auto"/>
      </w:divBdr>
      <w:divsChild>
        <w:div w:id="20522603">
          <w:marLeft w:val="0"/>
          <w:marRight w:val="0"/>
          <w:marTop w:val="0"/>
          <w:marBottom w:val="0"/>
          <w:divBdr>
            <w:top w:val="none" w:sz="0" w:space="0" w:color="auto"/>
            <w:left w:val="none" w:sz="0" w:space="0" w:color="auto"/>
            <w:bottom w:val="none" w:sz="0" w:space="0" w:color="auto"/>
            <w:right w:val="none" w:sz="0" w:space="0" w:color="auto"/>
          </w:divBdr>
        </w:div>
        <w:div w:id="58941801">
          <w:marLeft w:val="0"/>
          <w:marRight w:val="0"/>
          <w:marTop w:val="0"/>
          <w:marBottom w:val="0"/>
          <w:divBdr>
            <w:top w:val="none" w:sz="0" w:space="0" w:color="auto"/>
            <w:left w:val="none" w:sz="0" w:space="0" w:color="auto"/>
            <w:bottom w:val="none" w:sz="0" w:space="0" w:color="auto"/>
            <w:right w:val="none" w:sz="0" w:space="0" w:color="auto"/>
          </w:divBdr>
        </w:div>
        <w:div w:id="123352776">
          <w:marLeft w:val="230"/>
          <w:marRight w:val="0"/>
          <w:marTop w:val="0"/>
          <w:marBottom w:val="0"/>
          <w:divBdr>
            <w:top w:val="none" w:sz="0" w:space="0" w:color="auto"/>
            <w:left w:val="none" w:sz="0" w:space="0" w:color="auto"/>
            <w:bottom w:val="none" w:sz="0" w:space="0" w:color="auto"/>
            <w:right w:val="none" w:sz="0" w:space="0" w:color="auto"/>
          </w:divBdr>
        </w:div>
        <w:div w:id="126360318">
          <w:marLeft w:val="920"/>
          <w:marRight w:val="0"/>
          <w:marTop w:val="0"/>
          <w:marBottom w:val="0"/>
          <w:divBdr>
            <w:top w:val="none" w:sz="0" w:space="0" w:color="auto"/>
            <w:left w:val="none" w:sz="0" w:space="0" w:color="auto"/>
            <w:bottom w:val="none" w:sz="0" w:space="0" w:color="auto"/>
            <w:right w:val="none" w:sz="0" w:space="0" w:color="auto"/>
          </w:divBdr>
        </w:div>
        <w:div w:id="155847919">
          <w:marLeft w:val="230"/>
          <w:marRight w:val="0"/>
          <w:marTop w:val="0"/>
          <w:marBottom w:val="0"/>
          <w:divBdr>
            <w:top w:val="none" w:sz="0" w:space="0" w:color="auto"/>
            <w:left w:val="none" w:sz="0" w:space="0" w:color="auto"/>
            <w:bottom w:val="none" w:sz="0" w:space="0" w:color="auto"/>
            <w:right w:val="none" w:sz="0" w:space="0" w:color="auto"/>
          </w:divBdr>
        </w:div>
        <w:div w:id="198132718">
          <w:marLeft w:val="230"/>
          <w:marRight w:val="0"/>
          <w:marTop w:val="0"/>
          <w:marBottom w:val="0"/>
          <w:divBdr>
            <w:top w:val="none" w:sz="0" w:space="0" w:color="auto"/>
            <w:left w:val="none" w:sz="0" w:space="0" w:color="auto"/>
            <w:bottom w:val="none" w:sz="0" w:space="0" w:color="auto"/>
            <w:right w:val="none" w:sz="0" w:space="0" w:color="auto"/>
          </w:divBdr>
        </w:div>
        <w:div w:id="224099336">
          <w:marLeft w:val="460"/>
          <w:marRight w:val="0"/>
          <w:marTop w:val="0"/>
          <w:marBottom w:val="0"/>
          <w:divBdr>
            <w:top w:val="none" w:sz="0" w:space="0" w:color="auto"/>
            <w:left w:val="none" w:sz="0" w:space="0" w:color="auto"/>
            <w:bottom w:val="none" w:sz="0" w:space="0" w:color="auto"/>
            <w:right w:val="none" w:sz="0" w:space="0" w:color="auto"/>
          </w:divBdr>
        </w:div>
        <w:div w:id="268704519">
          <w:marLeft w:val="460"/>
          <w:marRight w:val="0"/>
          <w:marTop w:val="0"/>
          <w:marBottom w:val="0"/>
          <w:divBdr>
            <w:top w:val="none" w:sz="0" w:space="0" w:color="auto"/>
            <w:left w:val="none" w:sz="0" w:space="0" w:color="auto"/>
            <w:bottom w:val="none" w:sz="0" w:space="0" w:color="auto"/>
            <w:right w:val="none" w:sz="0" w:space="0" w:color="auto"/>
          </w:divBdr>
        </w:div>
        <w:div w:id="316300125">
          <w:marLeft w:val="690"/>
          <w:marRight w:val="0"/>
          <w:marTop w:val="0"/>
          <w:marBottom w:val="0"/>
          <w:divBdr>
            <w:top w:val="none" w:sz="0" w:space="0" w:color="auto"/>
            <w:left w:val="none" w:sz="0" w:space="0" w:color="auto"/>
            <w:bottom w:val="none" w:sz="0" w:space="0" w:color="auto"/>
            <w:right w:val="none" w:sz="0" w:space="0" w:color="auto"/>
          </w:divBdr>
        </w:div>
        <w:div w:id="355425818">
          <w:marLeft w:val="230"/>
          <w:marRight w:val="0"/>
          <w:marTop w:val="0"/>
          <w:marBottom w:val="0"/>
          <w:divBdr>
            <w:top w:val="none" w:sz="0" w:space="0" w:color="auto"/>
            <w:left w:val="none" w:sz="0" w:space="0" w:color="auto"/>
            <w:bottom w:val="none" w:sz="0" w:space="0" w:color="auto"/>
            <w:right w:val="none" w:sz="0" w:space="0" w:color="auto"/>
          </w:divBdr>
        </w:div>
        <w:div w:id="373122487">
          <w:marLeft w:val="230"/>
          <w:marRight w:val="0"/>
          <w:marTop w:val="0"/>
          <w:marBottom w:val="0"/>
          <w:divBdr>
            <w:top w:val="none" w:sz="0" w:space="0" w:color="auto"/>
            <w:left w:val="none" w:sz="0" w:space="0" w:color="auto"/>
            <w:bottom w:val="none" w:sz="0" w:space="0" w:color="auto"/>
            <w:right w:val="none" w:sz="0" w:space="0" w:color="auto"/>
          </w:divBdr>
        </w:div>
        <w:div w:id="396972834">
          <w:marLeft w:val="0"/>
          <w:marRight w:val="0"/>
          <w:marTop w:val="0"/>
          <w:marBottom w:val="0"/>
          <w:divBdr>
            <w:top w:val="none" w:sz="0" w:space="0" w:color="auto"/>
            <w:left w:val="none" w:sz="0" w:space="0" w:color="auto"/>
            <w:bottom w:val="none" w:sz="0" w:space="0" w:color="auto"/>
            <w:right w:val="none" w:sz="0" w:space="0" w:color="auto"/>
          </w:divBdr>
        </w:div>
        <w:div w:id="410734998">
          <w:marLeft w:val="230"/>
          <w:marRight w:val="0"/>
          <w:marTop w:val="0"/>
          <w:marBottom w:val="0"/>
          <w:divBdr>
            <w:top w:val="none" w:sz="0" w:space="0" w:color="auto"/>
            <w:left w:val="none" w:sz="0" w:space="0" w:color="auto"/>
            <w:bottom w:val="none" w:sz="0" w:space="0" w:color="auto"/>
            <w:right w:val="none" w:sz="0" w:space="0" w:color="auto"/>
          </w:divBdr>
        </w:div>
        <w:div w:id="469329724">
          <w:marLeft w:val="0"/>
          <w:marRight w:val="0"/>
          <w:marTop w:val="0"/>
          <w:marBottom w:val="0"/>
          <w:divBdr>
            <w:top w:val="none" w:sz="0" w:space="0" w:color="auto"/>
            <w:left w:val="none" w:sz="0" w:space="0" w:color="auto"/>
            <w:bottom w:val="none" w:sz="0" w:space="0" w:color="auto"/>
            <w:right w:val="none" w:sz="0" w:space="0" w:color="auto"/>
          </w:divBdr>
        </w:div>
        <w:div w:id="484273920">
          <w:marLeft w:val="690"/>
          <w:marRight w:val="0"/>
          <w:marTop w:val="0"/>
          <w:marBottom w:val="0"/>
          <w:divBdr>
            <w:top w:val="none" w:sz="0" w:space="0" w:color="auto"/>
            <w:left w:val="none" w:sz="0" w:space="0" w:color="auto"/>
            <w:bottom w:val="none" w:sz="0" w:space="0" w:color="auto"/>
            <w:right w:val="none" w:sz="0" w:space="0" w:color="auto"/>
          </w:divBdr>
        </w:div>
        <w:div w:id="499002375">
          <w:marLeft w:val="0"/>
          <w:marRight w:val="0"/>
          <w:marTop w:val="0"/>
          <w:marBottom w:val="0"/>
          <w:divBdr>
            <w:top w:val="none" w:sz="0" w:space="0" w:color="auto"/>
            <w:left w:val="none" w:sz="0" w:space="0" w:color="auto"/>
            <w:bottom w:val="none" w:sz="0" w:space="0" w:color="auto"/>
            <w:right w:val="none" w:sz="0" w:space="0" w:color="auto"/>
          </w:divBdr>
        </w:div>
        <w:div w:id="508105305">
          <w:marLeft w:val="0"/>
          <w:marRight w:val="0"/>
          <w:marTop w:val="0"/>
          <w:marBottom w:val="0"/>
          <w:divBdr>
            <w:top w:val="none" w:sz="0" w:space="0" w:color="auto"/>
            <w:left w:val="none" w:sz="0" w:space="0" w:color="auto"/>
            <w:bottom w:val="none" w:sz="0" w:space="0" w:color="auto"/>
            <w:right w:val="none" w:sz="0" w:space="0" w:color="auto"/>
          </w:divBdr>
        </w:div>
        <w:div w:id="540480611">
          <w:marLeft w:val="230"/>
          <w:marRight w:val="0"/>
          <w:marTop w:val="0"/>
          <w:marBottom w:val="0"/>
          <w:divBdr>
            <w:top w:val="none" w:sz="0" w:space="0" w:color="auto"/>
            <w:left w:val="none" w:sz="0" w:space="0" w:color="auto"/>
            <w:bottom w:val="none" w:sz="0" w:space="0" w:color="auto"/>
            <w:right w:val="none" w:sz="0" w:space="0" w:color="auto"/>
          </w:divBdr>
        </w:div>
        <w:div w:id="557863281">
          <w:marLeft w:val="230"/>
          <w:marRight w:val="0"/>
          <w:marTop w:val="0"/>
          <w:marBottom w:val="0"/>
          <w:divBdr>
            <w:top w:val="none" w:sz="0" w:space="0" w:color="auto"/>
            <w:left w:val="none" w:sz="0" w:space="0" w:color="auto"/>
            <w:bottom w:val="none" w:sz="0" w:space="0" w:color="auto"/>
            <w:right w:val="none" w:sz="0" w:space="0" w:color="auto"/>
          </w:divBdr>
        </w:div>
        <w:div w:id="581524710">
          <w:marLeft w:val="230"/>
          <w:marRight w:val="0"/>
          <w:marTop w:val="0"/>
          <w:marBottom w:val="0"/>
          <w:divBdr>
            <w:top w:val="none" w:sz="0" w:space="0" w:color="auto"/>
            <w:left w:val="none" w:sz="0" w:space="0" w:color="auto"/>
            <w:bottom w:val="none" w:sz="0" w:space="0" w:color="auto"/>
            <w:right w:val="none" w:sz="0" w:space="0" w:color="auto"/>
          </w:divBdr>
        </w:div>
        <w:div w:id="625549346">
          <w:marLeft w:val="230"/>
          <w:marRight w:val="0"/>
          <w:marTop w:val="0"/>
          <w:marBottom w:val="0"/>
          <w:divBdr>
            <w:top w:val="none" w:sz="0" w:space="0" w:color="auto"/>
            <w:left w:val="none" w:sz="0" w:space="0" w:color="auto"/>
            <w:bottom w:val="none" w:sz="0" w:space="0" w:color="auto"/>
            <w:right w:val="none" w:sz="0" w:space="0" w:color="auto"/>
          </w:divBdr>
        </w:div>
        <w:div w:id="671185358">
          <w:marLeft w:val="230"/>
          <w:marRight w:val="0"/>
          <w:marTop w:val="0"/>
          <w:marBottom w:val="0"/>
          <w:divBdr>
            <w:top w:val="none" w:sz="0" w:space="0" w:color="auto"/>
            <w:left w:val="none" w:sz="0" w:space="0" w:color="auto"/>
            <w:bottom w:val="none" w:sz="0" w:space="0" w:color="auto"/>
            <w:right w:val="none" w:sz="0" w:space="0" w:color="auto"/>
          </w:divBdr>
        </w:div>
        <w:div w:id="861750621">
          <w:marLeft w:val="0"/>
          <w:marRight w:val="0"/>
          <w:marTop w:val="0"/>
          <w:marBottom w:val="0"/>
          <w:divBdr>
            <w:top w:val="none" w:sz="0" w:space="0" w:color="auto"/>
            <w:left w:val="none" w:sz="0" w:space="0" w:color="auto"/>
            <w:bottom w:val="none" w:sz="0" w:space="0" w:color="auto"/>
            <w:right w:val="none" w:sz="0" w:space="0" w:color="auto"/>
          </w:divBdr>
        </w:div>
        <w:div w:id="899630993">
          <w:marLeft w:val="460"/>
          <w:marRight w:val="0"/>
          <w:marTop w:val="0"/>
          <w:marBottom w:val="0"/>
          <w:divBdr>
            <w:top w:val="none" w:sz="0" w:space="0" w:color="auto"/>
            <w:left w:val="none" w:sz="0" w:space="0" w:color="auto"/>
            <w:bottom w:val="none" w:sz="0" w:space="0" w:color="auto"/>
            <w:right w:val="none" w:sz="0" w:space="0" w:color="auto"/>
          </w:divBdr>
        </w:div>
        <w:div w:id="953948934">
          <w:marLeft w:val="230"/>
          <w:marRight w:val="0"/>
          <w:marTop w:val="0"/>
          <w:marBottom w:val="0"/>
          <w:divBdr>
            <w:top w:val="none" w:sz="0" w:space="0" w:color="auto"/>
            <w:left w:val="none" w:sz="0" w:space="0" w:color="auto"/>
            <w:bottom w:val="none" w:sz="0" w:space="0" w:color="auto"/>
            <w:right w:val="none" w:sz="0" w:space="0" w:color="auto"/>
          </w:divBdr>
        </w:div>
        <w:div w:id="963735192">
          <w:marLeft w:val="0"/>
          <w:marRight w:val="0"/>
          <w:marTop w:val="0"/>
          <w:marBottom w:val="0"/>
          <w:divBdr>
            <w:top w:val="none" w:sz="0" w:space="0" w:color="auto"/>
            <w:left w:val="none" w:sz="0" w:space="0" w:color="auto"/>
            <w:bottom w:val="none" w:sz="0" w:space="0" w:color="auto"/>
            <w:right w:val="none" w:sz="0" w:space="0" w:color="auto"/>
          </w:divBdr>
        </w:div>
        <w:div w:id="971054419">
          <w:marLeft w:val="230"/>
          <w:marRight w:val="0"/>
          <w:marTop w:val="0"/>
          <w:marBottom w:val="0"/>
          <w:divBdr>
            <w:top w:val="none" w:sz="0" w:space="0" w:color="auto"/>
            <w:left w:val="none" w:sz="0" w:space="0" w:color="auto"/>
            <w:bottom w:val="none" w:sz="0" w:space="0" w:color="auto"/>
            <w:right w:val="none" w:sz="0" w:space="0" w:color="auto"/>
          </w:divBdr>
        </w:div>
        <w:div w:id="972979618">
          <w:marLeft w:val="0"/>
          <w:marRight w:val="0"/>
          <w:marTop w:val="0"/>
          <w:marBottom w:val="0"/>
          <w:divBdr>
            <w:top w:val="none" w:sz="0" w:space="0" w:color="auto"/>
            <w:left w:val="none" w:sz="0" w:space="0" w:color="auto"/>
            <w:bottom w:val="none" w:sz="0" w:space="0" w:color="auto"/>
            <w:right w:val="none" w:sz="0" w:space="0" w:color="auto"/>
          </w:divBdr>
        </w:div>
        <w:div w:id="979727226">
          <w:marLeft w:val="230"/>
          <w:marRight w:val="0"/>
          <w:marTop w:val="0"/>
          <w:marBottom w:val="0"/>
          <w:divBdr>
            <w:top w:val="none" w:sz="0" w:space="0" w:color="auto"/>
            <w:left w:val="none" w:sz="0" w:space="0" w:color="auto"/>
            <w:bottom w:val="none" w:sz="0" w:space="0" w:color="auto"/>
            <w:right w:val="none" w:sz="0" w:space="0" w:color="auto"/>
          </w:divBdr>
        </w:div>
        <w:div w:id="996304576">
          <w:marLeft w:val="460"/>
          <w:marRight w:val="0"/>
          <w:marTop w:val="0"/>
          <w:marBottom w:val="0"/>
          <w:divBdr>
            <w:top w:val="none" w:sz="0" w:space="0" w:color="auto"/>
            <w:left w:val="none" w:sz="0" w:space="0" w:color="auto"/>
            <w:bottom w:val="none" w:sz="0" w:space="0" w:color="auto"/>
            <w:right w:val="none" w:sz="0" w:space="0" w:color="auto"/>
          </w:divBdr>
        </w:div>
        <w:div w:id="1041975816">
          <w:marLeft w:val="230"/>
          <w:marRight w:val="0"/>
          <w:marTop w:val="0"/>
          <w:marBottom w:val="0"/>
          <w:divBdr>
            <w:top w:val="none" w:sz="0" w:space="0" w:color="auto"/>
            <w:left w:val="none" w:sz="0" w:space="0" w:color="auto"/>
            <w:bottom w:val="none" w:sz="0" w:space="0" w:color="auto"/>
            <w:right w:val="none" w:sz="0" w:space="0" w:color="auto"/>
          </w:divBdr>
        </w:div>
        <w:div w:id="1082289353">
          <w:marLeft w:val="0"/>
          <w:marRight w:val="0"/>
          <w:marTop w:val="0"/>
          <w:marBottom w:val="0"/>
          <w:divBdr>
            <w:top w:val="none" w:sz="0" w:space="0" w:color="auto"/>
            <w:left w:val="none" w:sz="0" w:space="0" w:color="auto"/>
            <w:bottom w:val="none" w:sz="0" w:space="0" w:color="auto"/>
            <w:right w:val="none" w:sz="0" w:space="0" w:color="auto"/>
          </w:divBdr>
        </w:div>
        <w:div w:id="1083722851">
          <w:marLeft w:val="690"/>
          <w:marRight w:val="0"/>
          <w:marTop w:val="0"/>
          <w:marBottom w:val="0"/>
          <w:divBdr>
            <w:top w:val="none" w:sz="0" w:space="0" w:color="auto"/>
            <w:left w:val="none" w:sz="0" w:space="0" w:color="auto"/>
            <w:bottom w:val="none" w:sz="0" w:space="0" w:color="auto"/>
            <w:right w:val="none" w:sz="0" w:space="0" w:color="auto"/>
          </w:divBdr>
        </w:div>
        <w:div w:id="1101874948">
          <w:marLeft w:val="0"/>
          <w:marRight w:val="0"/>
          <w:marTop w:val="0"/>
          <w:marBottom w:val="0"/>
          <w:divBdr>
            <w:top w:val="none" w:sz="0" w:space="0" w:color="auto"/>
            <w:left w:val="none" w:sz="0" w:space="0" w:color="auto"/>
            <w:bottom w:val="none" w:sz="0" w:space="0" w:color="auto"/>
            <w:right w:val="none" w:sz="0" w:space="0" w:color="auto"/>
          </w:divBdr>
        </w:div>
        <w:div w:id="1112475120">
          <w:marLeft w:val="230"/>
          <w:marRight w:val="0"/>
          <w:marTop w:val="0"/>
          <w:marBottom w:val="0"/>
          <w:divBdr>
            <w:top w:val="none" w:sz="0" w:space="0" w:color="auto"/>
            <w:left w:val="none" w:sz="0" w:space="0" w:color="auto"/>
            <w:bottom w:val="none" w:sz="0" w:space="0" w:color="auto"/>
            <w:right w:val="none" w:sz="0" w:space="0" w:color="auto"/>
          </w:divBdr>
        </w:div>
        <w:div w:id="1153371757">
          <w:marLeft w:val="920"/>
          <w:marRight w:val="0"/>
          <w:marTop w:val="0"/>
          <w:marBottom w:val="0"/>
          <w:divBdr>
            <w:top w:val="none" w:sz="0" w:space="0" w:color="auto"/>
            <w:left w:val="none" w:sz="0" w:space="0" w:color="auto"/>
            <w:bottom w:val="none" w:sz="0" w:space="0" w:color="auto"/>
            <w:right w:val="none" w:sz="0" w:space="0" w:color="auto"/>
          </w:divBdr>
        </w:div>
        <w:div w:id="1157183584">
          <w:marLeft w:val="690"/>
          <w:marRight w:val="0"/>
          <w:marTop w:val="0"/>
          <w:marBottom w:val="0"/>
          <w:divBdr>
            <w:top w:val="none" w:sz="0" w:space="0" w:color="auto"/>
            <w:left w:val="none" w:sz="0" w:space="0" w:color="auto"/>
            <w:bottom w:val="none" w:sz="0" w:space="0" w:color="auto"/>
            <w:right w:val="none" w:sz="0" w:space="0" w:color="auto"/>
          </w:divBdr>
        </w:div>
        <w:div w:id="1289780600">
          <w:marLeft w:val="230"/>
          <w:marRight w:val="0"/>
          <w:marTop w:val="0"/>
          <w:marBottom w:val="0"/>
          <w:divBdr>
            <w:top w:val="none" w:sz="0" w:space="0" w:color="auto"/>
            <w:left w:val="none" w:sz="0" w:space="0" w:color="auto"/>
            <w:bottom w:val="none" w:sz="0" w:space="0" w:color="auto"/>
            <w:right w:val="none" w:sz="0" w:space="0" w:color="auto"/>
          </w:divBdr>
        </w:div>
        <w:div w:id="1354264395">
          <w:marLeft w:val="920"/>
          <w:marRight w:val="0"/>
          <w:marTop w:val="0"/>
          <w:marBottom w:val="0"/>
          <w:divBdr>
            <w:top w:val="none" w:sz="0" w:space="0" w:color="auto"/>
            <w:left w:val="none" w:sz="0" w:space="0" w:color="auto"/>
            <w:bottom w:val="none" w:sz="0" w:space="0" w:color="auto"/>
            <w:right w:val="none" w:sz="0" w:space="0" w:color="auto"/>
          </w:divBdr>
        </w:div>
        <w:div w:id="1357004407">
          <w:marLeft w:val="0"/>
          <w:marRight w:val="0"/>
          <w:marTop w:val="0"/>
          <w:marBottom w:val="0"/>
          <w:divBdr>
            <w:top w:val="none" w:sz="0" w:space="0" w:color="auto"/>
            <w:left w:val="none" w:sz="0" w:space="0" w:color="auto"/>
            <w:bottom w:val="none" w:sz="0" w:space="0" w:color="auto"/>
            <w:right w:val="none" w:sz="0" w:space="0" w:color="auto"/>
          </w:divBdr>
        </w:div>
        <w:div w:id="1403601286">
          <w:marLeft w:val="920"/>
          <w:marRight w:val="0"/>
          <w:marTop w:val="0"/>
          <w:marBottom w:val="0"/>
          <w:divBdr>
            <w:top w:val="none" w:sz="0" w:space="0" w:color="auto"/>
            <w:left w:val="none" w:sz="0" w:space="0" w:color="auto"/>
            <w:bottom w:val="none" w:sz="0" w:space="0" w:color="auto"/>
            <w:right w:val="none" w:sz="0" w:space="0" w:color="auto"/>
          </w:divBdr>
        </w:div>
        <w:div w:id="1474323592">
          <w:marLeft w:val="230"/>
          <w:marRight w:val="0"/>
          <w:marTop w:val="0"/>
          <w:marBottom w:val="0"/>
          <w:divBdr>
            <w:top w:val="none" w:sz="0" w:space="0" w:color="auto"/>
            <w:left w:val="none" w:sz="0" w:space="0" w:color="auto"/>
            <w:bottom w:val="none" w:sz="0" w:space="0" w:color="auto"/>
            <w:right w:val="none" w:sz="0" w:space="0" w:color="auto"/>
          </w:divBdr>
        </w:div>
        <w:div w:id="1489830053">
          <w:marLeft w:val="0"/>
          <w:marRight w:val="0"/>
          <w:marTop w:val="0"/>
          <w:marBottom w:val="0"/>
          <w:divBdr>
            <w:top w:val="none" w:sz="0" w:space="0" w:color="auto"/>
            <w:left w:val="none" w:sz="0" w:space="0" w:color="auto"/>
            <w:bottom w:val="none" w:sz="0" w:space="0" w:color="auto"/>
            <w:right w:val="none" w:sz="0" w:space="0" w:color="auto"/>
          </w:divBdr>
        </w:div>
        <w:div w:id="1506360945">
          <w:marLeft w:val="230"/>
          <w:marRight w:val="0"/>
          <w:marTop w:val="0"/>
          <w:marBottom w:val="0"/>
          <w:divBdr>
            <w:top w:val="none" w:sz="0" w:space="0" w:color="auto"/>
            <w:left w:val="none" w:sz="0" w:space="0" w:color="auto"/>
            <w:bottom w:val="none" w:sz="0" w:space="0" w:color="auto"/>
            <w:right w:val="none" w:sz="0" w:space="0" w:color="auto"/>
          </w:divBdr>
        </w:div>
        <w:div w:id="1528062294">
          <w:marLeft w:val="460"/>
          <w:marRight w:val="0"/>
          <w:marTop w:val="0"/>
          <w:marBottom w:val="0"/>
          <w:divBdr>
            <w:top w:val="none" w:sz="0" w:space="0" w:color="auto"/>
            <w:left w:val="none" w:sz="0" w:space="0" w:color="auto"/>
            <w:bottom w:val="none" w:sz="0" w:space="0" w:color="auto"/>
            <w:right w:val="none" w:sz="0" w:space="0" w:color="auto"/>
          </w:divBdr>
        </w:div>
        <w:div w:id="1658991379">
          <w:marLeft w:val="460"/>
          <w:marRight w:val="0"/>
          <w:marTop w:val="0"/>
          <w:marBottom w:val="0"/>
          <w:divBdr>
            <w:top w:val="none" w:sz="0" w:space="0" w:color="auto"/>
            <w:left w:val="none" w:sz="0" w:space="0" w:color="auto"/>
            <w:bottom w:val="none" w:sz="0" w:space="0" w:color="auto"/>
            <w:right w:val="none" w:sz="0" w:space="0" w:color="auto"/>
          </w:divBdr>
        </w:div>
        <w:div w:id="1666514981">
          <w:marLeft w:val="230"/>
          <w:marRight w:val="0"/>
          <w:marTop w:val="0"/>
          <w:marBottom w:val="0"/>
          <w:divBdr>
            <w:top w:val="none" w:sz="0" w:space="0" w:color="auto"/>
            <w:left w:val="none" w:sz="0" w:space="0" w:color="auto"/>
            <w:bottom w:val="none" w:sz="0" w:space="0" w:color="auto"/>
            <w:right w:val="none" w:sz="0" w:space="0" w:color="auto"/>
          </w:divBdr>
        </w:div>
        <w:div w:id="1762603756">
          <w:marLeft w:val="0"/>
          <w:marRight w:val="0"/>
          <w:marTop w:val="0"/>
          <w:marBottom w:val="0"/>
          <w:divBdr>
            <w:top w:val="none" w:sz="0" w:space="0" w:color="auto"/>
            <w:left w:val="none" w:sz="0" w:space="0" w:color="auto"/>
            <w:bottom w:val="none" w:sz="0" w:space="0" w:color="auto"/>
            <w:right w:val="none" w:sz="0" w:space="0" w:color="auto"/>
          </w:divBdr>
        </w:div>
        <w:div w:id="1799227989">
          <w:marLeft w:val="230"/>
          <w:marRight w:val="0"/>
          <w:marTop w:val="0"/>
          <w:marBottom w:val="0"/>
          <w:divBdr>
            <w:top w:val="none" w:sz="0" w:space="0" w:color="auto"/>
            <w:left w:val="none" w:sz="0" w:space="0" w:color="auto"/>
            <w:bottom w:val="none" w:sz="0" w:space="0" w:color="auto"/>
            <w:right w:val="none" w:sz="0" w:space="0" w:color="auto"/>
          </w:divBdr>
        </w:div>
        <w:div w:id="1811439687">
          <w:marLeft w:val="230"/>
          <w:marRight w:val="0"/>
          <w:marTop w:val="0"/>
          <w:marBottom w:val="0"/>
          <w:divBdr>
            <w:top w:val="none" w:sz="0" w:space="0" w:color="auto"/>
            <w:left w:val="none" w:sz="0" w:space="0" w:color="auto"/>
            <w:bottom w:val="none" w:sz="0" w:space="0" w:color="auto"/>
            <w:right w:val="none" w:sz="0" w:space="0" w:color="auto"/>
          </w:divBdr>
        </w:div>
        <w:div w:id="1851218850">
          <w:marLeft w:val="0"/>
          <w:marRight w:val="0"/>
          <w:marTop w:val="0"/>
          <w:marBottom w:val="0"/>
          <w:divBdr>
            <w:top w:val="none" w:sz="0" w:space="0" w:color="auto"/>
            <w:left w:val="none" w:sz="0" w:space="0" w:color="auto"/>
            <w:bottom w:val="none" w:sz="0" w:space="0" w:color="auto"/>
            <w:right w:val="none" w:sz="0" w:space="0" w:color="auto"/>
          </w:divBdr>
        </w:div>
        <w:div w:id="1851334894">
          <w:marLeft w:val="690"/>
          <w:marRight w:val="0"/>
          <w:marTop w:val="0"/>
          <w:marBottom w:val="0"/>
          <w:divBdr>
            <w:top w:val="none" w:sz="0" w:space="0" w:color="auto"/>
            <w:left w:val="none" w:sz="0" w:space="0" w:color="auto"/>
            <w:bottom w:val="none" w:sz="0" w:space="0" w:color="auto"/>
            <w:right w:val="none" w:sz="0" w:space="0" w:color="auto"/>
          </w:divBdr>
        </w:div>
        <w:div w:id="1906840440">
          <w:marLeft w:val="230"/>
          <w:marRight w:val="0"/>
          <w:marTop w:val="0"/>
          <w:marBottom w:val="0"/>
          <w:divBdr>
            <w:top w:val="none" w:sz="0" w:space="0" w:color="auto"/>
            <w:left w:val="none" w:sz="0" w:space="0" w:color="auto"/>
            <w:bottom w:val="none" w:sz="0" w:space="0" w:color="auto"/>
            <w:right w:val="none" w:sz="0" w:space="0" w:color="auto"/>
          </w:divBdr>
        </w:div>
        <w:div w:id="1919552406">
          <w:marLeft w:val="230"/>
          <w:marRight w:val="0"/>
          <w:marTop w:val="0"/>
          <w:marBottom w:val="0"/>
          <w:divBdr>
            <w:top w:val="none" w:sz="0" w:space="0" w:color="auto"/>
            <w:left w:val="none" w:sz="0" w:space="0" w:color="auto"/>
            <w:bottom w:val="none" w:sz="0" w:space="0" w:color="auto"/>
            <w:right w:val="none" w:sz="0" w:space="0" w:color="auto"/>
          </w:divBdr>
        </w:div>
        <w:div w:id="1919705317">
          <w:marLeft w:val="460"/>
          <w:marRight w:val="0"/>
          <w:marTop w:val="0"/>
          <w:marBottom w:val="0"/>
          <w:divBdr>
            <w:top w:val="none" w:sz="0" w:space="0" w:color="auto"/>
            <w:left w:val="none" w:sz="0" w:space="0" w:color="auto"/>
            <w:bottom w:val="none" w:sz="0" w:space="0" w:color="auto"/>
            <w:right w:val="none" w:sz="0" w:space="0" w:color="auto"/>
          </w:divBdr>
        </w:div>
        <w:div w:id="1983270178">
          <w:marLeft w:val="230"/>
          <w:marRight w:val="0"/>
          <w:marTop w:val="0"/>
          <w:marBottom w:val="0"/>
          <w:divBdr>
            <w:top w:val="none" w:sz="0" w:space="0" w:color="auto"/>
            <w:left w:val="none" w:sz="0" w:space="0" w:color="auto"/>
            <w:bottom w:val="none" w:sz="0" w:space="0" w:color="auto"/>
            <w:right w:val="none" w:sz="0" w:space="0" w:color="auto"/>
          </w:divBdr>
        </w:div>
        <w:div w:id="1991598577">
          <w:marLeft w:val="230"/>
          <w:marRight w:val="0"/>
          <w:marTop w:val="0"/>
          <w:marBottom w:val="0"/>
          <w:divBdr>
            <w:top w:val="none" w:sz="0" w:space="0" w:color="auto"/>
            <w:left w:val="none" w:sz="0" w:space="0" w:color="auto"/>
            <w:bottom w:val="none" w:sz="0" w:space="0" w:color="auto"/>
            <w:right w:val="none" w:sz="0" w:space="0" w:color="auto"/>
          </w:divBdr>
        </w:div>
        <w:div w:id="1992171348">
          <w:marLeft w:val="230"/>
          <w:marRight w:val="0"/>
          <w:marTop w:val="0"/>
          <w:marBottom w:val="0"/>
          <w:divBdr>
            <w:top w:val="none" w:sz="0" w:space="0" w:color="auto"/>
            <w:left w:val="none" w:sz="0" w:space="0" w:color="auto"/>
            <w:bottom w:val="none" w:sz="0" w:space="0" w:color="auto"/>
            <w:right w:val="none" w:sz="0" w:space="0" w:color="auto"/>
          </w:divBdr>
        </w:div>
        <w:div w:id="1993369347">
          <w:marLeft w:val="230"/>
          <w:marRight w:val="0"/>
          <w:marTop w:val="0"/>
          <w:marBottom w:val="0"/>
          <w:divBdr>
            <w:top w:val="none" w:sz="0" w:space="0" w:color="auto"/>
            <w:left w:val="none" w:sz="0" w:space="0" w:color="auto"/>
            <w:bottom w:val="none" w:sz="0" w:space="0" w:color="auto"/>
            <w:right w:val="none" w:sz="0" w:space="0" w:color="auto"/>
          </w:divBdr>
        </w:div>
        <w:div w:id="2007197990">
          <w:marLeft w:val="230"/>
          <w:marRight w:val="0"/>
          <w:marTop w:val="0"/>
          <w:marBottom w:val="0"/>
          <w:divBdr>
            <w:top w:val="none" w:sz="0" w:space="0" w:color="auto"/>
            <w:left w:val="none" w:sz="0" w:space="0" w:color="auto"/>
            <w:bottom w:val="none" w:sz="0" w:space="0" w:color="auto"/>
            <w:right w:val="none" w:sz="0" w:space="0" w:color="auto"/>
          </w:divBdr>
        </w:div>
        <w:div w:id="2010519171">
          <w:marLeft w:val="460"/>
          <w:marRight w:val="0"/>
          <w:marTop w:val="0"/>
          <w:marBottom w:val="0"/>
          <w:divBdr>
            <w:top w:val="none" w:sz="0" w:space="0" w:color="auto"/>
            <w:left w:val="none" w:sz="0" w:space="0" w:color="auto"/>
            <w:bottom w:val="none" w:sz="0" w:space="0" w:color="auto"/>
            <w:right w:val="none" w:sz="0" w:space="0" w:color="auto"/>
          </w:divBdr>
        </w:div>
        <w:div w:id="2030982271">
          <w:marLeft w:val="0"/>
          <w:marRight w:val="0"/>
          <w:marTop w:val="0"/>
          <w:marBottom w:val="0"/>
          <w:divBdr>
            <w:top w:val="none" w:sz="0" w:space="0" w:color="auto"/>
            <w:left w:val="none" w:sz="0" w:space="0" w:color="auto"/>
            <w:bottom w:val="none" w:sz="0" w:space="0" w:color="auto"/>
            <w:right w:val="none" w:sz="0" w:space="0" w:color="auto"/>
          </w:divBdr>
        </w:div>
        <w:div w:id="2040815813">
          <w:marLeft w:val="230"/>
          <w:marRight w:val="0"/>
          <w:marTop w:val="0"/>
          <w:marBottom w:val="0"/>
          <w:divBdr>
            <w:top w:val="none" w:sz="0" w:space="0" w:color="auto"/>
            <w:left w:val="none" w:sz="0" w:space="0" w:color="auto"/>
            <w:bottom w:val="none" w:sz="0" w:space="0" w:color="auto"/>
            <w:right w:val="none" w:sz="0" w:space="0" w:color="auto"/>
          </w:divBdr>
        </w:div>
        <w:div w:id="2060780398">
          <w:marLeft w:val="0"/>
          <w:marRight w:val="0"/>
          <w:marTop w:val="0"/>
          <w:marBottom w:val="0"/>
          <w:divBdr>
            <w:top w:val="none" w:sz="0" w:space="0" w:color="auto"/>
            <w:left w:val="none" w:sz="0" w:space="0" w:color="auto"/>
            <w:bottom w:val="none" w:sz="0" w:space="0" w:color="auto"/>
            <w:right w:val="none" w:sz="0" w:space="0" w:color="auto"/>
          </w:divBdr>
        </w:div>
        <w:div w:id="2069301818">
          <w:marLeft w:val="0"/>
          <w:marRight w:val="0"/>
          <w:marTop w:val="0"/>
          <w:marBottom w:val="0"/>
          <w:divBdr>
            <w:top w:val="none" w:sz="0" w:space="0" w:color="auto"/>
            <w:left w:val="none" w:sz="0" w:space="0" w:color="auto"/>
            <w:bottom w:val="none" w:sz="0" w:space="0" w:color="auto"/>
            <w:right w:val="none" w:sz="0" w:space="0" w:color="auto"/>
          </w:divBdr>
        </w:div>
        <w:div w:id="2075855504">
          <w:marLeft w:val="690"/>
          <w:marRight w:val="0"/>
          <w:marTop w:val="0"/>
          <w:marBottom w:val="0"/>
          <w:divBdr>
            <w:top w:val="none" w:sz="0" w:space="0" w:color="auto"/>
            <w:left w:val="none" w:sz="0" w:space="0" w:color="auto"/>
            <w:bottom w:val="none" w:sz="0" w:space="0" w:color="auto"/>
            <w:right w:val="none" w:sz="0" w:space="0" w:color="auto"/>
          </w:divBdr>
        </w:div>
        <w:div w:id="2112773411">
          <w:marLeft w:val="230"/>
          <w:marRight w:val="0"/>
          <w:marTop w:val="0"/>
          <w:marBottom w:val="0"/>
          <w:divBdr>
            <w:top w:val="none" w:sz="0" w:space="0" w:color="auto"/>
            <w:left w:val="none" w:sz="0" w:space="0" w:color="auto"/>
            <w:bottom w:val="none" w:sz="0" w:space="0" w:color="auto"/>
            <w:right w:val="none" w:sz="0" w:space="0" w:color="auto"/>
          </w:divBdr>
        </w:div>
        <w:div w:id="2147042973">
          <w:marLeft w:val="0"/>
          <w:marRight w:val="0"/>
          <w:marTop w:val="0"/>
          <w:marBottom w:val="0"/>
          <w:divBdr>
            <w:top w:val="none" w:sz="0" w:space="0" w:color="auto"/>
            <w:left w:val="none" w:sz="0" w:space="0" w:color="auto"/>
            <w:bottom w:val="none" w:sz="0" w:space="0" w:color="auto"/>
            <w:right w:val="none" w:sz="0" w:space="0" w:color="auto"/>
          </w:divBdr>
        </w:div>
      </w:divsChild>
    </w:div>
    <w:div w:id="1576865645">
      <w:bodyDiv w:val="1"/>
      <w:marLeft w:val="0"/>
      <w:marRight w:val="0"/>
      <w:marTop w:val="0"/>
      <w:marBottom w:val="0"/>
      <w:divBdr>
        <w:top w:val="none" w:sz="0" w:space="0" w:color="auto"/>
        <w:left w:val="none" w:sz="0" w:space="0" w:color="auto"/>
        <w:bottom w:val="none" w:sz="0" w:space="0" w:color="auto"/>
        <w:right w:val="none" w:sz="0" w:space="0" w:color="auto"/>
      </w:divBdr>
    </w:div>
    <w:div w:id="19474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D096-6C6A-4DA2-924E-4110C387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571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○北本市建築基準法施行細則</vt:lpstr>
      <vt:lpstr>○北本市建築基準法施行細則</vt:lpstr>
    </vt:vector>
  </TitlesOfParts>
  <Company>北本市</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○北本市建築基準法施行細則</dc:title>
  <dc:creator>Administrator</dc:creator>
  <cp:lastModifiedBy>kitamoto</cp:lastModifiedBy>
  <cp:revision>35</cp:revision>
  <cp:lastPrinted>2014-02-18T01:23:00Z</cp:lastPrinted>
  <dcterms:created xsi:type="dcterms:W3CDTF">2013-12-11T08:18:00Z</dcterms:created>
  <dcterms:modified xsi:type="dcterms:W3CDTF">2014-03-18T06:26:00Z</dcterms:modified>
</cp:coreProperties>
</file>