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D219" w14:textId="77777777" w:rsidR="005943C6" w:rsidRPr="005943C6" w:rsidRDefault="005943C6" w:rsidP="005943C6">
      <w:pPr>
        <w:jc w:val="center"/>
        <w:rPr>
          <w:rFonts w:ascii="ＭＳ ゴシック" w:eastAsia="ＭＳ ゴシック" w:hAnsi="ＭＳ ゴシック"/>
          <w:sz w:val="32"/>
          <w:szCs w:val="32"/>
        </w:rPr>
      </w:pPr>
      <w:r w:rsidRPr="005943C6">
        <w:rPr>
          <w:rFonts w:ascii="ＭＳ ゴシック" w:eastAsia="ＭＳ ゴシック" w:hAnsi="ＭＳ ゴシック" w:hint="eastAsia"/>
          <w:sz w:val="32"/>
          <w:szCs w:val="32"/>
        </w:rPr>
        <w:t>障害者自立支援審査支払等システムによる</w:t>
      </w:r>
    </w:p>
    <w:p w14:paraId="6404FDB4" w14:textId="7623721E" w:rsidR="004B3C70" w:rsidRPr="005943C6" w:rsidRDefault="005943C6" w:rsidP="005943C6">
      <w:pPr>
        <w:jc w:val="center"/>
        <w:rPr>
          <w:rFonts w:ascii="ＭＳ ゴシック" w:eastAsia="ＭＳ ゴシック" w:hAnsi="ＭＳ ゴシック"/>
          <w:sz w:val="32"/>
          <w:szCs w:val="32"/>
        </w:rPr>
      </w:pPr>
      <w:r w:rsidRPr="005943C6">
        <w:rPr>
          <w:rFonts w:ascii="ＭＳ ゴシック" w:eastAsia="ＭＳ ゴシック" w:hAnsi="ＭＳ ゴシック" w:hint="eastAsia"/>
          <w:sz w:val="32"/>
          <w:szCs w:val="32"/>
        </w:rPr>
        <w:t>審査結果の共有について</w:t>
      </w:r>
    </w:p>
    <w:p w14:paraId="3BF579D1" w14:textId="77777777" w:rsidR="005943C6" w:rsidRDefault="005943C6" w:rsidP="00754CEA">
      <w:pPr>
        <w:rPr>
          <w:rFonts w:ascii="ＭＳ ゴシック" w:eastAsia="ＭＳ ゴシック" w:hAnsi="ＭＳ ゴシック"/>
          <w:sz w:val="32"/>
          <w:szCs w:val="32"/>
        </w:rPr>
      </w:pPr>
    </w:p>
    <w:p w14:paraId="705BF405" w14:textId="778554D3" w:rsidR="005943C6" w:rsidRDefault="005943C6" w:rsidP="005943C6">
      <w:pPr>
        <w:ind w:firstLineChars="100" w:firstLine="240"/>
        <w:rPr>
          <w:rFonts w:ascii="ＭＳ Ｐ明朝" w:eastAsia="ＭＳ Ｐ明朝" w:hAnsi="ＭＳ Ｐ明朝"/>
          <w:sz w:val="24"/>
          <w:szCs w:val="24"/>
        </w:rPr>
      </w:pPr>
      <w:r w:rsidRPr="005943C6">
        <w:rPr>
          <w:rFonts w:ascii="ＭＳ Ｐ明朝" w:eastAsia="ＭＳ Ｐ明朝" w:hAnsi="ＭＳ Ｐ明朝" w:hint="eastAsia"/>
          <w:sz w:val="24"/>
          <w:szCs w:val="24"/>
        </w:rPr>
        <w:t>北本市</w:t>
      </w:r>
      <w:r>
        <w:rPr>
          <w:rFonts w:ascii="ＭＳ Ｐ明朝" w:eastAsia="ＭＳ Ｐ明朝" w:hAnsi="ＭＳ Ｐ明朝" w:hint="eastAsia"/>
          <w:sz w:val="24"/>
          <w:szCs w:val="24"/>
        </w:rPr>
        <w:t>障害福祉計画・障害児福祉計画に基づく取り組みとして、障害福祉サービス・障害児通所サービスの請求に係る審査結果エラー・警告</w:t>
      </w:r>
      <w:r w:rsidR="0053400A">
        <w:rPr>
          <w:rFonts w:ascii="ＭＳ Ｐ明朝" w:eastAsia="ＭＳ Ｐ明朝" w:hAnsi="ＭＳ Ｐ明朝" w:hint="eastAsia"/>
          <w:sz w:val="24"/>
          <w:szCs w:val="24"/>
        </w:rPr>
        <w:t>等の</w:t>
      </w:r>
      <w:r>
        <w:rPr>
          <w:rFonts w:ascii="ＭＳ Ｐ明朝" w:eastAsia="ＭＳ Ｐ明朝" w:hAnsi="ＭＳ Ｐ明朝" w:hint="eastAsia"/>
          <w:sz w:val="24"/>
          <w:szCs w:val="24"/>
        </w:rPr>
        <w:t>請求事例について共有いたします。</w:t>
      </w:r>
    </w:p>
    <w:p w14:paraId="7D591CCD" w14:textId="5CE32559" w:rsidR="005943C6" w:rsidRDefault="005943C6" w:rsidP="00754CEA">
      <w:pPr>
        <w:rPr>
          <w:rFonts w:ascii="ＭＳ Ｐ明朝" w:eastAsia="ＭＳ Ｐ明朝" w:hAnsi="ＭＳ Ｐ明朝"/>
          <w:sz w:val="24"/>
          <w:szCs w:val="24"/>
        </w:rPr>
      </w:pPr>
      <w:r>
        <w:rPr>
          <w:rFonts w:ascii="ＭＳ Ｐ明朝" w:eastAsia="ＭＳ Ｐ明朝" w:hAnsi="ＭＳ Ｐ明朝" w:hint="eastAsia"/>
          <w:sz w:val="24"/>
          <w:szCs w:val="24"/>
        </w:rPr>
        <w:t xml:space="preserve">　各事業所におかれましては、最新の受給者証の確認</w:t>
      </w:r>
      <w:r w:rsidR="0053400A">
        <w:rPr>
          <w:rFonts w:ascii="ＭＳ Ｐ明朝" w:eastAsia="ＭＳ Ｐ明朝" w:hAnsi="ＭＳ Ｐ明朝" w:hint="eastAsia"/>
          <w:sz w:val="24"/>
          <w:szCs w:val="24"/>
        </w:rPr>
        <w:t>、</w:t>
      </w:r>
      <w:r>
        <w:rPr>
          <w:rFonts w:ascii="ＭＳ Ｐ明朝" w:eastAsia="ＭＳ Ｐ明朝" w:hAnsi="ＭＳ Ｐ明朝" w:hint="eastAsia"/>
          <w:sz w:val="24"/>
          <w:szCs w:val="24"/>
        </w:rPr>
        <w:t>事業所間での連絡調整や、請求の入力チェック等により</w:t>
      </w:r>
      <w:r w:rsidR="00F82C79">
        <w:rPr>
          <w:rFonts w:ascii="ＭＳ Ｐ明朝" w:eastAsia="ＭＳ Ｐ明朝" w:hAnsi="ＭＳ Ｐ明朝" w:hint="eastAsia"/>
          <w:sz w:val="24"/>
          <w:szCs w:val="24"/>
        </w:rPr>
        <w:t>防止できるものになりますので、こちらの情報を参考にして適正な請求事務に努めていただきますようお願いいたします。</w:t>
      </w:r>
    </w:p>
    <w:p w14:paraId="0EAE2199" w14:textId="77777777" w:rsidR="005943C6" w:rsidRPr="0053400A" w:rsidRDefault="005943C6" w:rsidP="00754CEA">
      <w:pPr>
        <w:rPr>
          <w:rFonts w:ascii="ＭＳ Ｐ明朝" w:eastAsia="ＭＳ Ｐ明朝" w:hAnsi="ＭＳ Ｐ明朝"/>
          <w:sz w:val="24"/>
          <w:szCs w:val="24"/>
          <w:bdr w:val="single" w:sz="4" w:space="0" w:color="auto"/>
        </w:rPr>
      </w:pPr>
    </w:p>
    <w:p w14:paraId="5FA6C092" w14:textId="77777777" w:rsidR="00F82C79" w:rsidRDefault="00F82C79" w:rsidP="00754CEA">
      <w:pPr>
        <w:rPr>
          <w:rFonts w:ascii="ＭＳ Ｐ明朝" w:eastAsia="ＭＳ Ｐ明朝" w:hAnsi="ＭＳ Ｐ明朝"/>
          <w:sz w:val="24"/>
          <w:szCs w:val="24"/>
        </w:rPr>
      </w:pPr>
    </w:p>
    <w:p w14:paraId="3F5BF2EE" w14:textId="13906BE3" w:rsidR="00F82C79" w:rsidRPr="001A0120" w:rsidRDefault="00F82C79" w:rsidP="00F82C79">
      <w:pPr>
        <w:rPr>
          <w:rFonts w:ascii="ＭＳ Ｐ明朝" w:eastAsia="ＭＳ Ｐ明朝" w:hAnsi="ＭＳ Ｐ明朝"/>
          <w:sz w:val="28"/>
          <w:szCs w:val="28"/>
          <w:bdr w:val="single" w:sz="4" w:space="0" w:color="auto"/>
        </w:rPr>
      </w:pPr>
      <w:r w:rsidRPr="001A0120">
        <w:rPr>
          <w:rFonts w:ascii="ＭＳ Ｐ明朝" w:eastAsia="ＭＳ Ｐ明朝" w:hAnsi="ＭＳ Ｐ明朝" w:hint="eastAsia"/>
          <w:sz w:val="28"/>
          <w:szCs w:val="28"/>
          <w:bdr w:val="single" w:sz="4" w:space="0" w:color="auto"/>
        </w:rPr>
        <w:t>よく見られるエラーメッセージ</w:t>
      </w:r>
    </w:p>
    <w:p w14:paraId="7F4A0DEE" w14:textId="74ACD45F" w:rsidR="005943C6"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w:t>
      </w:r>
      <w:r w:rsidR="00F82C79">
        <w:rPr>
          <w:rFonts w:ascii="ＭＳ Ｐ明朝" w:eastAsia="ＭＳ Ｐ明朝" w:hAnsi="ＭＳ Ｐ明朝" w:hint="eastAsia"/>
          <w:sz w:val="24"/>
          <w:szCs w:val="24"/>
        </w:rPr>
        <w:t>該当の請求情報は既に支払い確定済です</w:t>
      </w:r>
    </w:p>
    <w:p w14:paraId="066741CA" w14:textId="255C27EA" w:rsidR="00F82C79"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w:t>
      </w:r>
      <w:r w:rsidR="00F82C79">
        <w:rPr>
          <w:rFonts w:ascii="ＭＳ Ｐ明朝" w:eastAsia="ＭＳ Ｐ明朝" w:hAnsi="ＭＳ Ｐ明朝" w:hint="eastAsia"/>
          <w:sz w:val="24"/>
          <w:szCs w:val="24"/>
        </w:rPr>
        <w:t>該当の請求情報は既に受付済、または請求情報内で重複するメッセージが存在しています</w:t>
      </w:r>
    </w:p>
    <w:p w14:paraId="4C849574" w14:textId="6D86FFC6" w:rsidR="00F82C79" w:rsidRDefault="001A0120" w:rsidP="00754CEA">
      <w:pPr>
        <w:rPr>
          <w:rFonts w:ascii="ＭＳ Ｐ明朝" w:eastAsia="ＭＳ Ｐ明朝" w:hAnsi="ＭＳ Ｐ明朝"/>
          <w:sz w:val="24"/>
          <w:szCs w:val="24"/>
        </w:rPr>
      </w:pPr>
      <w:r>
        <w:rPr>
          <w:rFonts w:ascii="ＭＳ Ｐ明朝" w:eastAsia="ＭＳ Ｐ明朝" w:hAnsi="ＭＳ Ｐ明朝" w:hint="eastAsia"/>
          <w:sz w:val="24"/>
          <w:szCs w:val="24"/>
        </w:rPr>
        <w:t>【</w:t>
      </w:r>
      <w:r w:rsidR="00791995">
        <w:rPr>
          <w:rFonts w:ascii="ＭＳ Ｐ明朝" w:eastAsia="ＭＳ Ｐ明朝" w:hAnsi="ＭＳ Ｐ明朝" w:hint="eastAsia"/>
          <w:sz w:val="24"/>
          <w:szCs w:val="24"/>
        </w:rPr>
        <w:t>原因</w:t>
      </w:r>
      <w:r>
        <w:rPr>
          <w:rFonts w:ascii="ＭＳ Ｐ明朝" w:eastAsia="ＭＳ Ｐ明朝" w:hAnsi="ＭＳ Ｐ明朝" w:hint="eastAsia"/>
          <w:sz w:val="24"/>
          <w:szCs w:val="24"/>
        </w:rPr>
        <w:t>】</w:t>
      </w:r>
    </w:p>
    <w:p w14:paraId="7D81B3D4" w14:textId="68ABDC72" w:rsidR="00347BE9"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①確認不足により同じ請求を２度送信してしまっている</w:t>
      </w:r>
      <w:r w:rsidR="0053400A">
        <w:rPr>
          <w:rFonts w:ascii="ＭＳ Ｐ明朝" w:eastAsia="ＭＳ Ｐ明朝" w:hAnsi="ＭＳ Ｐ明朝" w:hint="eastAsia"/>
          <w:sz w:val="24"/>
          <w:szCs w:val="24"/>
        </w:rPr>
        <w:t>ため</w:t>
      </w:r>
    </w:p>
    <w:p w14:paraId="3CFD1A1D" w14:textId="0151F645" w:rsidR="001A0120"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②</w:t>
      </w:r>
      <w:r w:rsidR="001A0120">
        <w:rPr>
          <w:rFonts w:ascii="ＭＳ Ｐ明朝" w:eastAsia="ＭＳ Ｐ明朝" w:hAnsi="ＭＳ Ｐ明朝" w:hint="eastAsia"/>
          <w:sz w:val="24"/>
          <w:szCs w:val="24"/>
        </w:rPr>
        <w:t>一度送信した請求情報</w:t>
      </w:r>
      <w:r>
        <w:rPr>
          <w:rFonts w:ascii="ＭＳ Ｐ明朝" w:eastAsia="ＭＳ Ｐ明朝" w:hAnsi="ＭＳ Ｐ明朝" w:hint="eastAsia"/>
          <w:sz w:val="24"/>
          <w:szCs w:val="24"/>
        </w:rPr>
        <w:t>について訂正をしたが、送信済の請求情報</w:t>
      </w:r>
      <w:r w:rsidR="001A0120">
        <w:rPr>
          <w:rFonts w:ascii="ＭＳ Ｐ明朝" w:eastAsia="ＭＳ Ｐ明朝" w:hAnsi="ＭＳ Ｐ明朝" w:hint="eastAsia"/>
          <w:sz w:val="24"/>
          <w:szCs w:val="24"/>
        </w:rPr>
        <w:t>の取り消しを行わず</w:t>
      </w:r>
      <w:r>
        <w:rPr>
          <w:rFonts w:ascii="ＭＳ Ｐ明朝" w:eastAsia="ＭＳ Ｐ明朝" w:hAnsi="ＭＳ Ｐ明朝" w:hint="eastAsia"/>
          <w:sz w:val="24"/>
          <w:szCs w:val="24"/>
        </w:rPr>
        <w:t>に再</w:t>
      </w:r>
      <w:r w:rsidR="001A0120">
        <w:rPr>
          <w:rFonts w:ascii="ＭＳ Ｐ明朝" w:eastAsia="ＭＳ Ｐ明朝" w:hAnsi="ＭＳ Ｐ明朝" w:hint="eastAsia"/>
          <w:sz w:val="24"/>
          <w:szCs w:val="24"/>
        </w:rPr>
        <w:t>送信し</w:t>
      </w:r>
      <w:r w:rsidR="0053400A">
        <w:rPr>
          <w:rFonts w:ascii="ＭＳ Ｐ明朝" w:eastAsia="ＭＳ Ｐ明朝" w:hAnsi="ＭＳ Ｐ明朝" w:hint="eastAsia"/>
          <w:sz w:val="24"/>
          <w:szCs w:val="24"/>
        </w:rPr>
        <w:t>たため</w:t>
      </w:r>
    </w:p>
    <w:p w14:paraId="4D6EA9B4" w14:textId="1C69212C" w:rsidR="001A0120"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③</w:t>
      </w:r>
      <w:r w:rsidR="001A0120">
        <w:rPr>
          <w:rFonts w:ascii="ＭＳ Ｐ明朝" w:eastAsia="ＭＳ Ｐ明朝" w:hAnsi="ＭＳ Ｐ明朝" w:hint="eastAsia"/>
          <w:sz w:val="24"/>
          <w:szCs w:val="24"/>
        </w:rPr>
        <w:t>過去に請求</w:t>
      </w:r>
      <w:r w:rsidR="00957124">
        <w:rPr>
          <w:rFonts w:ascii="ＭＳ Ｐ明朝" w:eastAsia="ＭＳ Ｐ明朝" w:hAnsi="ＭＳ Ｐ明朝" w:hint="eastAsia"/>
          <w:sz w:val="24"/>
          <w:szCs w:val="24"/>
        </w:rPr>
        <w:t>を</w:t>
      </w:r>
      <w:r w:rsidR="001A0120">
        <w:rPr>
          <w:rFonts w:ascii="ＭＳ Ｐ明朝" w:eastAsia="ＭＳ Ｐ明朝" w:hAnsi="ＭＳ Ｐ明朝" w:hint="eastAsia"/>
          <w:sz w:val="24"/>
          <w:szCs w:val="24"/>
        </w:rPr>
        <w:t>行</w:t>
      </w:r>
      <w:r w:rsidR="0053400A">
        <w:rPr>
          <w:rFonts w:ascii="ＭＳ Ｐ明朝" w:eastAsia="ＭＳ Ｐ明朝" w:hAnsi="ＭＳ Ｐ明朝" w:hint="eastAsia"/>
          <w:sz w:val="24"/>
          <w:szCs w:val="24"/>
        </w:rPr>
        <w:t>って</w:t>
      </w:r>
      <w:r w:rsidR="001A0120">
        <w:rPr>
          <w:rFonts w:ascii="ＭＳ Ｐ明朝" w:eastAsia="ＭＳ Ｐ明朝" w:hAnsi="ＭＳ Ｐ明朝" w:hint="eastAsia"/>
          <w:sz w:val="24"/>
          <w:szCs w:val="24"/>
        </w:rPr>
        <w:t>支払い確定済になっている利用者に対して、過誤申立をせずに請求をし</w:t>
      </w:r>
      <w:r w:rsidR="0053400A">
        <w:rPr>
          <w:rFonts w:ascii="ＭＳ Ｐ明朝" w:eastAsia="ＭＳ Ｐ明朝" w:hAnsi="ＭＳ Ｐ明朝" w:hint="eastAsia"/>
          <w:sz w:val="24"/>
          <w:szCs w:val="24"/>
        </w:rPr>
        <w:t>たため</w:t>
      </w:r>
    </w:p>
    <w:p w14:paraId="27E6A2DF" w14:textId="77777777" w:rsidR="001A0120" w:rsidRPr="0053400A" w:rsidRDefault="001A0120" w:rsidP="00754CEA">
      <w:pPr>
        <w:rPr>
          <w:rFonts w:ascii="ＭＳ Ｐ明朝" w:eastAsia="ＭＳ Ｐ明朝" w:hAnsi="ＭＳ Ｐ明朝"/>
          <w:sz w:val="24"/>
          <w:szCs w:val="24"/>
        </w:rPr>
      </w:pPr>
    </w:p>
    <w:p w14:paraId="4CDDEFBE" w14:textId="789EEEE3" w:rsidR="001A0120" w:rsidRDefault="001A0120" w:rsidP="00754CEA">
      <w:pPr>
        <w:rPr>
          <w:rFonts w:ascii="ＭＳ Ｐ明朝" w:eastAsia="ＭＳ Ｐ明朝" w:hAnsi="ＭＳ Ｐ明朝"/>
          <w:sz w:val="24"/>
          <w:szCs w:val="24"/>
        </w:rPr>
      </w:pPr>
      <w:r>
        <w:rPr>
          <w:rFonts w:ascii="ＭＳ Ｐ明朝" w:eastAsia="ＭＳ Ｐ明朝" w:hAnsi="ＭＳ Ｐ明朝" w:hint="eastAsia"/>
          <w:sz w:val="24"/>
          <w:szCs w:val="24"/>
        </w:rPr>
        <w:t>【対処方法】</w:t>
      </w:r>
    </w:p>
    <w:p w14:paraId="7B5EB5AD" w14:textId="6C3A7CBE" w:rsidR="00347BE9"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①同じ請求を２度送信しないように注意して作業</w:t>
      </w:r>
      <w:r w:rsidR="00E85247">
        <w:rPr>
          <w:rFonts w:ascii="ＭＳ Ｐ明朝" w:eastAsia="ＭＳ Ｐ明朝" w:hAnsi="ＭＳ Ｐ明朝" w:hint="eastAsia"/>
          <w:sz w:val="24"/>
          <w:szCs w:val="24"/>
        </w:rPr>
        <w:t>する</w:t>
      </w:r>
    </w:p>
    <w:p w14:paraId="0F833B21" w14:textId="1AD0678F" w:rsidR="001A0120"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②</w:t>
      </w:r>
      <w:r w:rsidR="001A0120">
        <w:rPr>
          <w:rFonts w:ascii="ＭＳ Ｐ明朝" w:eastAsia="ＭＳ Ｐ明朝" w:hAnsi="ＭＳ Ｐ明朝" w:hint="eastAsia"/>
          <w:sz w:val="24"/>
          <w:szCs w:val="24"/>
        </w:rPr>
        <w:t>既に送信した請求情報を取り消してから</w:t>
      </w:r>
      <w:r>
        <w:rPr>
          <w:rFonts w:ascii="ＭＳ Ｐ明朝" w:eastAsia="ＭＳ Ｐ明朝" w:hAnsi="ＭＳ Ｐ明朝" w:hint="eastAsia"/>
          <w:sz w:val="24"/>
          <w:szCs w:val="24"/>
        </w:rPr>
        <w:t>再</w:t>
      </w:r>
      <w:r w:rsidR="001A0120">
        <w:rPr>
          <w:rFonts w:ascii="ＭＳ Ｐ明朝" w:eastAsia="ＭＳ Ｐ明朝" w:hAnsi="ＭＳ Ｐ明朝" w:hint="eastAsia"/>
          <w:sz w:val="24"/>
          <w:szCs w:val="24"/>
        </w:rPr>
        <w:t>送信</w:t>
      </w:r>
      <w:r>
        <w:rPr>
          <w:rFonts w:ascii="ＭＳ Ｐ明朝" w:eastAsia="ＭＳ Ｐ明朝" w:hAnsi="ＭＳ Ｐ明朝" w:hint="eastAsia"/>
          <w:sz w:val="24"/>
          <w:szCs w:val="24"/>
        </w:rPr>
        <w:t>する</w:t>
      </w:r>
    </w:p>
    <w:p w14:paraId="102871C3" w14:textId="48218708" w:rsidR="001A0120"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③</w:t>
      </w:r>
      <w:r w:rsidR="001A0120">
        <w:rPr>
          <w:rFonts w:ascii="ＭＳ Ｐ明朝" w:eastAsia="ＭＳ Ｐ明朝" w:hAnsi="ＭＳ Ｐ明朝" w:hint="eastAsia"/>
          <w:sz w:val="24"/>
          <w:szCs w:val="24"/>
        </w:rPr>
        <w:t>過去の提供月の請求を送信するときは、既に請求したことがあるか確認する。請求したことがある場合は、市に過誤申立書を提出したうえで再請求する</w:t>
      </w:r>
    </w:p>
    <w:p w14:paraId="71DF5396" w14:textId="77777777" w:rsidR="001A0120" w:rsidRDefault="001A0120" w:rsidP="00754CEA">
      <w:pPr>
        <w:rPr>
          <w:rFonts w:ascii="ＭＳ Ｐ明朝" w:eastAsia="ＭＳ Ｐ明朝" w:hAnsi="ＭＳ Ｐ明朝"/>
          <w:sz w:val="24"/>
          <w:szCs w:val="24"/>
        </w:rPr>
      </w:pPr>
    </w:p>
    <w:p w14:paraId="2EC676B2" w14:textId="5B7408F5" w:rsidR="00347BE9"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●該当の利用者負担上限管理結果票は既に受付済です</w:t>
      </w:r>
    </w:p>
    <w:p w14:paraId="0A98FA67" w14:textId="476B21F1" w:rsidR="00347BE9" w:rsidRDefault="00347BE9" w:rsidP="00754CEA">
      <w:pPr>
        <w:rPr>
          <w:rFonts w:ascii="ＭＳ Ｐ明朝" w:eastAsia="ＭＳ Ｐ明朝" w:hAnsi="ＭＳ Ｐ明朝"/>
          <w:sz w:val="24"/>
          <w:szCs w:val="24"/>
        </w:rPr>
      </w:pPr>
      <w:r>
        <w:rPr>
          <w:rFonts w:ascii="ＭＳ Ｐ明朝" w:eastAsia="ＭＳ Ｐ明朝" w:hAnsi="ＭＳ Ｐ明朝" w:hint="eastAsia"/>
          <w:sz w:val="24"/>
          <w:szCs w:val="24"/>
        </w:rPr>
        <w:t>【原因】</w:t>
      </w:r>
    </w:p>
    <w:p w14:paraId="64E89825" w14:textId="3D5C0188" w:rsidR="00347BE9" w:rsidRDefault="00347BE9" w:rsidP="0053400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過去に上限管理結果票を提出してエラーになっていないものについて、再度情報作成区分を「新規」で</w:t>
      </w:r>
      <w:r w:rsidR="00F701B4">
        <w:rPr>
          <w:rFonts w:ascii="ＭＳ Ｐ明朝" w:eastAsia="ＭＳ Ｐ明朝" w:hAnsi="ＭＳ Ｐ明朝" w:hint="eastAsia"/>
          <w:sz w:val="24"/>
          <w:szCs w:val="24"/>
        </w:rPr>
        <w:t>提出したため</w:t>
      </w:r>
    </w:p>
    <w:p w14:paraId="122884C3" w14:textId="38F54DFA" w:rsidR="00F701B4"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【対処方法】</w:t>
      </w:r>
    </w:p>
    <w:p w14:paraId="51C2E870" w14:textId="215F3273" w:rsidR="00E85247" w:rsidRDefault="00F701B4" w:rsidP="00E85247">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エラーにならなかった上限管理結果票について修正が生じて再提出する場合</w:t>
      </w:r>
      <w:r w:rsidR="00E85247">
        <w:rPr>
          <w:rFonts w:ascii="ＭＳ Ｐ明朝" w:eastAsia="ＭＳ Ｐ明朝" w:hAnsi="ＭＳ Ｐ明朝" w:hint="eastAsia"/>
          <w:sz w:val="24"/>
          <w:szCs w:val="24"/>
        </w:rPr>
        <w:t>は</w:t>
      </w:r>
      <w:r w:rsidR="0053400A">
        <w:rPr>
          <w:rFonts w:ascii="ＭＳ Ｐ明朝" w:eastAsia="ＭＳ Ｐ明朝" w:hAnsi="ＭＳ Ｐ明朝" w:hint="eastAsia"/>
          <w:sz w:val="24"/>
          <w:szCs w:val="24"/>
        </w:rPr>
        <w:t>、</w:t>
      </w:r>
    </w:p>
    <w:p w14:paraId="7100E0B6" w14:textId="49460C95" w:rsidR="00347BE9" w:rsidRDefault="00F701B4" w:rsidP="0053400A">
      <w:pPr>
        <w:rPr>
          <w:rFonts w:ascii="ＭＳ Ｐ明朝" w:eastAsia="ＭＳ Ｐ明朝" w:hAnsi="ＭＳ Ｐ明朝"/>
          <w:sz w:val="24"/>
          <w:szCs w:val="24"/>
        </w:rPr>
      </w:pPr>
      <w:r>
        <w:rPr>
          <w:rFonts w:ascii="ＭＳ Ｐ明朝" w:eastAsia="ＭＳ Ｐ明朝" w:hAnsi="ＭＳ Ｐ明朝" w:hint="eastAsia"/>
          <w:sz w:val="24"/>
          <w:szCs w:val="24"/>
        </w:rPr>
        <w:t>情報作成区分を「修正」でデータを作成して送信する</w:t>
      </w:r>
    </w:p>
    <w:p w14:paraId="05FDFD59" w14:textId="77777777" w:rsidR="00347BE9" w:rsidRDefault="00347BE9" w:rsidP="00754CEA">
      <w:pPr>
        <w:rPr>
          <w:rFonts w:ascii="ＭＳ Ｐ明朝" w:eastAsia="ＭＳ Ｐ明朝" w:hAnsi="ＭＳ Ｐ明朝"/>
          <w:sz w:val="24"/>
          <w:szCs w:val="24"/>
        </w:rPr>
      </w:pPr>
    </w:p>
    <w:p w14:paraId="4819810B" w14:textId="1F5D7F55" w:rsidR="00F701B4"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t>●受給者台帳にサービス提供年月時点で有効な受給者の支給決定情報が登録されていません</w:t>
      </w:r>
    </w:p>
    <w:p w14:paraId="3FC73AC4" w14:textId="73FC7E3A" w:rsidR="00F701B4"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t>【原因】</w:t>
      </w:r>
    </w:p>
    <w:p w14:paraId="34BE8A7E" w14:textId="6786F8B2" w:rsidR="00F701B4"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t>①受給者番号を誤って請求している</w:t>
      </w:r>
      <w:r w:rsidR="0053400A">
        <w:rPr>
          <w:rFonts w:ascii="ＭＳ Ｐ明朝" w:eastAsia="ＭＳ Ｐ明朝" w:hAnsi="ＭＳ Ｐ明朝" w:hint="eastAsia"/>
          <w:sz w:val="24"/>
          <w:szCs w:val="24"/>
        </w:rPr>
        <w:t>ため</w:t>
      </w:r>
    </w:p>
    <w:p w14:paraId="25990261" w14:textId="0CCC13CF" w:rsidR="00F701B4" w:rsidRPr="00F701B4"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t>②障害支援区分の認識誤り等により請求サービスコードを誤って請求している</w:t>
      </w:r>
      <w:r w:rsidR="0053400A">
        <w:rPr>
          <w:rFonts w:ascii="ＭＳ Ｐ明朝" w:eastAsia="ＭＳ Ｐ明朝" w:hAnsi="ＭＳ Ｐ明朝" w:hint="eastAsia"/>
          <w:sz w:val="24"/>
          <w:szCs w:val="24"/>
        </w:rPr>
        <w:t>ため</w:t>
      </w:r>
    </w:p>
    <w:p w14:paraId="6DBDB387" w14:textId="77777777" w:rsidR="00F701B4" w:rsidRDefault="00F701B4" w:rsidP="00754CEA">
      <w:pPr>
        <w:rPr>
          <w:rFonts w:ascii="ＭＳ Ｐ明朝" w:eastAsia="ＭＳ Ｐ明朝" w:hAnsi="ＭＳ Ｐ明朝"/>
          <w:sz w:val="24"/>
          <w:szCs w:val="24"/>
        </w:rPr>
      </w:pPr>
    </w:p>
    <w:p w14:paraId="25C48216" w14:textId="40C09ED9" w:rsidR="00F701B4"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t>【対処方法】</w:t>
      </w:r>
    </w:p>
    <w:p w14:paraId="265D964D" w14:textId="1C5990AC" w:rsidR="00F701B4"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t>①他市町村の受給者番号と思われるものや、受給者番号の入力誤りにより当市の受給者と</w:t>
      </w:r>
      <w:r w:rsidR="0053400A">
        <w:rPr>
          <w:rFonts w:ascii="ＭＳ Ｐ明朝" w:eastAsia="ＭＳ Ｐ明朝" w:hAnsi="ＭＳ Ｐ明朝" w:hint="eastAsia"/>
          <w:sz w:val="24"/>
          <w:szCs w:val="24"/>
        </w:rPr>
        <w:t>結びつかない</w:t>
      </w:r>
      <w:r>
        <w:rPr>
          <w:rFonts w:ascii="ＭＳ Ｐ明朝" w:eastAsia="ＭＳ Ｐ明朝" w:hAnsi="ＭＳ Ｐ明朝" w:hint="eastAsia"/>
          <w:sz w:val="24"/>
          <w:szCs w:val="24"/>
        </w:rPr>
        <w:t>請求がきて返戻となっているケースが多くあ</w:t>
      </w:r>
      <w:r w:rsidR="00E85247">
        <w:rPr>
          <w:rFonts w:ascii="ＭＳ Ｐ明朝" w:eastAsia="ＭＳ Ｐ明朝" w:hAnsi="ＭＳ Ｐ明朝" w:hint="eastAsia"/>
          <w:sz w:val="24"/>
          <w:szCs w:val="24"/>
        </w:rPr>
        <w:t>る</w:t>
      </w:r>
      <w:r>
        <w:rPr>
          <w:rFonts w:ascii="ＭＳ Ｐ明朝" w:eastAsia="ＭＳ Ｐ明朝" w:hAnsi="ＭＳ Ｐ明朝" w:hint="eastAsia"/>
          <w:sz w:val="24"/>
          <w:szCs w:val="24"/>
        </w:rPr>
        <w:t>。番号をよく確認のうえ請求</w:t>
      </w:r>
      <w:r w:rsidR="00E85247">
        <w:rPr>
          <w:rFonts w:ascii="ＭＳ Ｐ明朝" w:eastAsia="ＭＳ Ｐ明朝" w:hAnsi="ＭＳ Ｐ明朝" w:hint="eastAsia"/>
          <w:sz w:val="24"/>
          <w:szCs w:val="24"/>
        </w:rPr>
        <w:t>する</w:t>
      </w:r>
    </w:p>
    <w:p w14:paraId="2BEAED8A" w14:textId="082A58CC" w:rsidR="00BE3B00" w:rsidRDefault="00F701B4" w:rsidP="00754CEA">
      <w:pPr>
        <w:rPr>
          <w:rFonts w:ascii="ＭＳ Ｐ明朝" w:eastAsia="ＭＳ Ｐ明朝" w:hAnsi="ＭＳ Ｐ明朝"/>
          <w:sz w:val="24"/>
          <w:szCs w:val="24"/>
        </w:rPr>
      </w:pPr>
      <w:r>
        <w:rPr>
          <w:rFonts w:ascii="ＭＳ Ｐ明朝" w:eastAsia="ＭＳ Ｐ明朝" w:hAnsi="ＭＳ Ｐ明朝" w:hint="eastAsia"/>
          <w:sz w:val="24"/>
          <w:szCs w:val="24"/>
        </w:rPr>
        <w:t>②</w:t>
      </w:r>
      <w:r w:rsidR="00FD27D6">
        <w:rPr>
          <w:rFonts w:ascii="ＭＳ Ｐ明朝" w:eastAsia="ＭＳ Ｐ明朝" w:hAnsi="ＭＳ Ｐ明朝" w:hint="eastAsia"/>
          <w:sz w:val="24"/>
          <w:szCs w:val="24"/>
        </w:rPr>
        <w:t>常に</w:t>
      </w:r>
      <w:r>
        <w:rPr>
          <w:rFonts w:ascii="ＭＳ Ｐ明朝" w:eastAsia="ＭＳ Ｐ明朝" w:hAnsi="ＭＳ Ｐ明朝" w:hint="eastAsia"/>
          <w:sz w:val="24"/>
          <w:szCs w:val="24"/>
        </w:rPr>
        <w:t>最新の受給者証をよく確認のうえ請求を行</w:t>
      </w:r>
      <w:r w:rsidR="00E85247">
        <w:rPr>
          <w:rFonts w:ascii="ＭＳ Ｐ明朝" w:eastAsia="ＭＳ Ｐ明朝" w:hAnsi="ＭＳ Ｐ明朝" w:hint="eastAsia"/>
          <w:sz w:val="24"/>
          <w:szCs w:val="24"/>
        </w:rPr>
        <w:t>う</w:t>
      </w:r>
      <w:r>
        <w:rPr>
          <w:rFonts w:ascii="ＭＳ Ｐ明朝" w:eastAsia="ＭＳ Ｐ明朝" w:hAnsi="ＭＳ Ｐ明朝" w:hint="eastAsia"/>
          <w:sz w:val="24"/>
          <w:szCs w:val="24"/>
        </w:rPr>
        <w:t>。</w:t>
      </w:r>
      <w:r w:rsidR="00BE3B00">
        <w:rPr>
          <w:rFonts w:ascii="ＭＳ Ｐ明朝" w:eastAsia="ＭＳ Ｐ明朝" w:hAnsi="ＭＳ Ｐ明朝" w:hint="eastAsia"/>
          <w:sz w:val="24"/>
          <w:szCs w:val="24"/>
        </w:rPr>
        <w:t>事業者様が認識している支給決定情報と受給者証の記載に相違がある等、疑問が生じた場合は、市に問い合わせて確認したうえで請求を行う</w:t>
      </w:r>
    </w:p>
    <w:p w14:paraId="6AE5727E" w14:textId="5850D96E" w:rsidR="00F701B4" w:rsidRDefault="00F701B4" w:rsidP="00754CEA">
      <w:pPr>
        <w:rPr>
          <w:rFonts w:ascii="ＭＳ Ｐ明朝" w:eastAsia="ＭＳ Ｐ明朝" w:hAnsi="ＭＳ Ｐ明朝"/>
          <w:sz w:val="24"/>
          <w:szCs w:val="24"/>
        </w:rPr>
      </w:pPr>
    </w:p>
    <w:p w14:paraId="47E32505" w14:textId="695DFFAD" w:rsidR="00FD27D6" w:rsidRPr="0053400A" w:rsidRDefault="00FD27D6" w:rsidP="00754CEA">
      <w:pPr>
        <w:rPr>
          <w:rFonts w:ascii="ＭＳ Ｐ明朝" w:eastAsia="ＭＳ Ｐ明朝" w:hAnsi="ＭＳ Ｐ明朝"/>
          <w:sz w:val="24"/>
          <w:szCs w:val="24"/>
        </w:rPr>
      </w:pPr>
    </w:p>
    <w:p w14:paraId="3B13917F" w14:textId="1A5B1109" w:rsidR="00FD27D6" w:rsidRPr="001A0120" w:rsidRDefault="00FD27D6" w:rsidP="00FD27D6">
      <w:pPr>
        <w:rPr>
          <w:rFonts w:ascii="ＭＳ Ｐ明朝" w:eastAsia="ＭＳ Ｐ明朝" w:hAnsi="ＭＳ Ｐ明朝"/>
          <w:sz w:val="28"/>
          <w:szCs w:val="28"/>
          <w:bdr w:val="single" w:sz="4" w:space="0" w:color="auto"/>
        </w:rPr>
      </w:pPr>
      <w:r w:rsidRPr="001A0120">
        <w:rPr>
          <w:rFonts w:ascii="ＭＳ Ｐ明朝" w:eastAsia="ＭＳ Ｐ明朝" w:hAnsi="ＭＳ Ｐ明朝" w:hint="eastAsia"/>
          <w:sz w:val="28"/>
          <w:szCs w:val="28"/>
          <w:bdr w:val="single" w:sz="4" w:space="0" w:color="auto"/>
        </w:rPr>
        <w:t>よく見られる</w:t>
      </w:r>
      <w:r>
        <w:rPr>
          <w:rFonts w:ascii="ＭＳ Ｐ明朝" w:eastAsia="ＭＳ Ｐ明朝" w:hAnsi="ＭＳ Ｐ明朝" w:hint="eastAsia"/>
          <w:sz w:val="28"/>
          <w:szCs w:val="28"/>
          <w:bdr w:val="single" w:sz="4" w:space="0" w:color="auto"/>
        </w:rPr>
        <w:t>警告</w:t>
      </w:r>
      <w:r w:rsidRPr="001A0120">
        <w:rPr>
          <w:rFonts w:ascii="ＭＳ Ｐ明朝" w:eastAsia="ＭＳ Ｐ明朝" w:hAnsi="ＭＳ Ｐ明朝" w:hint="eastAsia"/>
          <w:sz w:val="28"/>
          <w:szCs w:val="28"/>
          <w:bdr w:val="single" w:sz="4" w:space="0" w:color="auto"/>
        </w:rPr>
        <w:t>メッセージ</w:t>
      </w:r>
    </w:p>
    <w:p w14:paraId="3EF0E87B" w14:textId="6148CE31" w:rsidR="00FD27D6" w:rsidRDefault="00FD27D6" w:rsidP="00754CEA">
      <w:pPr>
        <w:rPr>
          <w:rFonts w:ascii="ＭＳ Ｐ明朝" w:eastAsia="ＭＳ Ｐ明朝" w:hAnsi="ＭＳ Ｐ明朝"/>
          <w:sz w:val="24"/>
          <w:szCs w:val="24"/>
        </w:rPr>
      </w:pPr>
      <w:r>
        <w:rPr>
          <w:rFonts w:ascii="ＭＳ Ｐ明朝" w:eastAsia="ＭＳ Ｐ明朝" w:hAnsi="ＭＳ Ｐ明朝" w:hint="eastAsia"/>
          <w:sz w:val="24"/>
          <w:szCs w:val="24"/>
        </w:rPr>
        <w:t>●実績記録票のサービス提供量が受給者台帳の「決定支給量」を超えています</w:t>
      </w:r>
    </w:p>
    <w:p w14:paraId="14B15735" w14:textId="6A4A6AC7" w:rsidR="00940642" w:rsidRDefault="00940642" w:rsidP="00754CEA">
      <w:pPr>
        <w:rPr>
          <w:rFonts w:ascii="ＭＳ Ｐ明朝" w:eastAsia="ＭＳ Ｐ明朝" w:hAnsi="ＭＳ Ｐ明朝"/>
          <w:sz w:val="24"/>
          <w:szCs w:val="24"/>
        </w:rPr>
      </w:pPr>
      <w:r>
        <w:rPr>
          <w:rFonts w:ascii="ＭＳ Ｐ明朝" w:eastAsia="ＭＳ Ｐ明朝" w:hAnsi="ＭＳ Ｐ明朝" w:hint="eastAsia"/>
          <w:sz w:val="24"/>
          <w:szCs w:val="24"/>
        </w:rPr>
        <w:t>●実績記録票の「算定時間数」が受給者台帳の「１回当たりの最大提供量」を超えています</w:t>
      </w:r>
    </w:p>
    <w:p w14:paraId="037B6015" w14:textId="613847AD" w:rsidR="00791995" w:rsidRDefault="00791995" w:rsidP="00754CEA">
      <w:pPr>
        <w:rPr>
          <w:rFonts w:ascii="ＭＳ Ｐ明朝" w:eastAsia="ＭＳ Ｐ明朝" w:hAnsi="ＭＳ Ｐ明朝"/>
          <w:sz w:val="24"/>
          <w:szCs w:val="24"/>
        </w:rPr>
      </w:pPr>
      <w:r>
        <w:rPr>
          <w:rFonts w:ascii="ＭＳ Ｐ明朝" w:eastAsia="ＭＳ Ｐ明朝" w:hAnsi="ＭＳ Ｐ明朝" w:hint="eastAsia"/>
          <w:sz w:val="24"/>
          <w:szCs w:val="24"/>
        </w:rPr>
        <w:t>【原因】</w:t>
      </w:r>
    </w:p>
    <w:p w14:paraId="1604EA0D" w14:textId="41DEEE63" w:rsidR="00791995" w:rsidRDefault="00791995" w:rsidP="00754CEA">
      <w:pPr>
        <w:rPr>
          <w:rFonts w:ascii="ＭＳ Ｐ明朝" w:eastAsia="ＭＳ Ｐ明朝" w:hAnsi="ＭＳ Ｐ明朝"/>
          <w:sz w:val="24"/>
          <w:szCs w:val="24"/>
        </w:rPr>
      </w:pPr>
      <w:r>
        <w:rPr>
          <w:rFonts w:ascii="ＭＳ Ｐ明朝" w:eastAsia="ＭＳ Ｐ明朝" w:hAnsi="ＭＳ Ｐ明朝" w:hint="eastAsia"/>
          <w:sz w:val="24"/>
          <w:szCs w:val="24"/>
        </w:rPr>
        <w:t>①受給者台帳の決定</w:t>
      </w:r>
      <w:r w:rsidR="0077569C">
        <w:rPr>
          <w:rFonts w:ascii="ＭＳ Ｐ明朝" w:eastAsia="ＭＳ Ｐ明朝" w:hAnsi="ＭＳ Ｐ明朝" w:hint="eastAsia"/>
          <w:sz w:val="24"/>
          <w:szCs w:val="24"/>
        </w:rPr>
        <w:t>支給</w:t>
      </w:r>
      <w:r>
        <w:rPr>
          <w:rFonts w:ascii="ＭＳ Ｐ明朝" w:eastAsia="ＭＳ Ｐ明朝" w:hAnsi="ＭＳ Ｐ明朝" w:hint="eastAsia"/>
          <w:sz w:val="24"/>
          <w:szCs w:val="24"/>
        </w:rPr>
        <w:t>量を確認せず、サービス提供量が決定</w:t>
      </w:r>
      <w:r w:rsidR="0077569C">
        <w:rPr>
          <w:rFonts w:ascii="ＭＳ Ｐ明朝" w:eastAsia="ＭＳ Ｐ明朝" w:hAnsi="ＭＳ Ｐ明朝" w:hint="eastAsia"/>
          <w:sz w:val="24"/>
          <w:szCs w:val="24"/>
        </w:rPr>
        <w:t>支給</w:t>
      </w:r>
      <w:r>
        <w:rPr>
          <w:rFonts w:ascii="ＭＳ Ｐ明朝" w:eastAsia="ＭＳ Ｐ明朝" w:hAnsi="ＭＳ Ｐ明朝" w:hint="eastAsia"/>
          <w:sz w:val="24"/>
          <w:szCs w:val="24"/>
        </w:rPr>
        <w:t>量を超過した</w:t>
      </w:r>
      <w:r w:rsidR="00BE3B00">
        <w:rPr>
          <w:rFonts w:ascii="ＭＳ Ｐ明朝" w:eastAsia="ＭＳ Ｐ明朝" w:hAnsi="ＭＳ Ｐ明朝" w:hint="eastAsia"/>
          <w:sz w:val="24"/>
          <w:szCs w:val="24"/>
        </w:rPr>
        <w:t>ため</w:t>
      </w:r>
    </w:p>
    <w:p w14:paraId="6DFD3F8B" w14:textId="011AC3B5" w:rsidR="00791995" w:rsidRDefault="00791995" w:rsidP="00754CEA">
      <w:pPr>
        <w:rPr>
          <w:rFonts w:ascii="ＭＳ Ｐ明朝" w:eastAsia="ＭＳ Ｐ明朝" w:hAnsi="ＭＳ Ｐ明朝"/>
          <w:sz w:val="24"/>
          <w:szCs w:val="24"/>
        </w:rPr>
      </w:pPr>
      <w:r>
        <w:rPr>
          <w:rFonts w:ascii="ＭＳ Ｐ明朝" w:eastAsia="ＭＳ Ｐ明朝" w:hAnsi="ＭＳ Ｐ明朝" w:hint="eastAsia"/>
          <w:sz w:val="24"/>
          <w:szCs w:val="24"/>
        </w:rPr>
        <w:t>②複数の事業所を利用している場合に調整不足により各事業所のサービス提供量の合計が決定</w:t>
      </w:r>
      <w:r w:rsidR="0077569C">
        <w:rPr>
          <w:rFonts w:ascii="ＭＳ Ｐ明朝" w:eastAsia="ＭＳ Ｐ明朝" w:hAnsi="ＭＳ Ｐ明朝" w:hint="eastAsia"/>
          <w:sz w:val="24"/>
          <w:szCs w:val="24"/>
        </w:rPr>
        <w:t>支給</w:t>
      </w:r>
      <w:r>
        <w:rPr>
          <w:rFonts w:ascii="ＭＳ Ｐ明朝" w:eastAsia="ＭＳ Ｐ明朝" w:hAnsi="ＭＳ Ｐ明朝" w:hint="eastAsia"/>
          <w:sz w:val="24"/>
          <w:szCs w:val="24"/>
        </w:rPr>
        <w:t>量を超過した</w:t>
      </w:r>
      <w:r w:rsidR="00BE3B00">
        <w:rPr>
          <w:rFonts w:ascii="ＭＳ Ｐ明朝" w:eastAsia="ＭＳ Ｐ明朝" w:hAnsi="ＭＳ Ｐ明朝" w:hint="eastAsia"/>
          <w:sz w:val="24"/>
          <w:szCs w:val="24"/>
        </w:rPr>
        <w:t>ため</w:t>
      </w:r>
    </w:p>
    <w:p w14:paraId="282A0255" w14:textId="77777777" w:rsidR="00791995" w:rsidRPr="0077569C" w:rsidRDefault="00791995" w:rsidP="00754CEA">
      <w:pPr>
        <w:rPr>
          <w:rFonts w:ascii="ＭＳ Ｐ明朝" w:eastAsia="ＭＳ Ｐ明朝" w:hAnsi="ＭＳ Ｐ明朝"/>
          <w:sz w:val="24"/>
          <w:szCs w:val="24"/>
        </w:rPr>
      </w:pPr>
    </w:p>
    <w:p w14:paraId="1EFCB294" w14:textId="460E062E" w:rsidR="00791995" w:rsidRDefault="00791995" w:rsidP="00754CEA">
      <w:pPr>
        <w:rPr>
          <w:rFonts w:ascii="ＭＳ Ｐ明朝" w:eastAsia="ＭＳ Ｐ明朝" w:hAnsi="ＭＳ Ｐ明朝"/>
          <w:sz w:val="24"/>
          <w:szCs w:val="24"/>
        </w:rPr>
      </w:pPr>
      <w:r>
        <w:rPr>
          <w:rFonts w:ascii="ＭＳ Ｐ明朝" w:eastAsia="ＭＳ Ｐ明朝" w:hAnsi="ＭＳ Ｐ明朝" w:hint="eastAsia"/>
          <w:sz w:val="24"/>
          <w:szCs w:val="24"/>
        </w:rPr>
        <w:t>【対処方法】</w:t>
      </w:r>
    </w:p>
    <w:p w14:paraId="5A15C2DD" w14:textId="45D1CBCE" w:rsidR="00791995" w:rsidRDefault="0077569C" w:rsidP="00754CEA">
      <w:pPr>
        <w:rPr>
          <w:rFonts w:ascii="ＭＳ Ｐ明朝" w:eastAsia="ＭＳ Ｐ明朝" w:hAnsi="ＭＳ Ｐ明朝"/>
          <w:sz w:val="24"/>
          <w:szCs w:val="24"/>
        </w:rPr>
      </w:pPr>
      <w:r>
        <w:rPr>
          <w:rFonts w:ascii="ＭＳ Ｐ明朝" w:eastAsia="ＭＳ Ｐ明朝" w:hAnsi="ＭＳ Ｐ明朝" w:hint="eastAsia"/>
          <w:sz w:val="24"/>
          <w:szCs w:val="24"/>
        </w:rPr>
        <w:t>①常に最新の受給者証の決定支給量を確認してサービス提供量を管理</w:t>
      </w:r>
      <w:r w:rsidR="00E85247">
        <w:rPr>
          <w:rFonts w:ascii="ＭＳ Ｐ明朝" w:eastAsia="ＭＳ Ｐ明朝" w:hAnsi="ＭＳ Ｐ明朝" w:hint="eastAsia"/>
          <w:sz w:val="24"/>
          <w:szCs w:val="24"/>
        </w:rPr>
        <w:t>する</w:t>
      </w:r>
    </w:p>
    <w:p w14:paraId="55393132" w14:textId="53CE5A47" w:rsidR="0077569C" w:rsidRDefault="0077569C" w:rsidP="00754CEA">
      <w:pPr>
        <w:rPr>
          <w:rFonts w:ascii="ＭＳ Ｐ明朝" w:eastAsia="ＭＳ Ｐ明朝" w:hAnsi="ＭＳ Ｐ明朝"/>
          <w:sz w:val="24"/>
          <w:szCs w:val="24"/>
        </w:rPr>
      </w:pPr>
      <w:r>
        <w:rPr>
          <w:rFonts w:ascii="ＭＳ Ｐ明朝" w:eastAsia="ＭＳ Ｐ明朝" w:hAnsi="ＭＳ Ｐ明朝" w:hint="eastAsia"/>
          <w:sz w:val="24"/>
          <w:szCs w:val="24"/>
        </w:rPr>
        <w:t>②複数の事業所を利用している場合は、事業所間で</w:t>
      </w:r>
      <w:r w:rsidR="00D8541C">
        <w:rPr>
          <w:rFonts w:ascii="ＭＳ Ｐ明朝" w:eastAsia="ＭＳ Ｐ明朝" w:hAnsi="ＭＳ Ｐ明朝" w:hint="eastAsia"/>
          <w:sz w:val="24"/>
          <w:szCs w:val="24"/>
        </w:rPr>
        <w:t>連絡</w:t>
      </w:r>
      <w:r>
        <w:rPr>
          <w:rFonts w:ascii="ＭＳ Ｐ明朝" w:eastAsia="ＭＳ Ｐ明朝" w:hAnsi="ＭＳ Ｐ明朝" w:hint="eastAsia"/>
          <w:sz w:val="24"/>
          <w:szCs w:val="24"/>
        </w:rPr>
        <w:t>調整をしながらサービス提供量を管理</w:t>
      </w:r>
      <w:r w:rsidR="00E85247">
        <w:rPr>
          <w:rFonts w:ascii="ＭＳ Ｐ明朝" w:eastAsia="ＭＳ Ｐ明朝" w:hAnsi="ＭＳ Ｐ明朝" w:hint="eastAsia"/>
          <w:sz w:val="24"/>
          <w:szCs w:val="24"/>
        </w:rPr>
        <w:t>する</w:t>
      </w:r>
    </w:p>
    <w:p w14:paraId="59FDA83D" w14:textId="77777777" w:rsidR="0077569C" w:rsidRDefault="0077569C" w:rsidP="00754CEA">
      <w:pPr>
        <w:rPr>
          <w:rFonts w:ascii="ＭＳ Ｐ明朝" w:eastAsia="ＭＳ Ｐ明朝" w:hAnsi="ＭＳ Ｐ明朝"/>
          <w:sz w:val="24"/>
          <w:szCs w:val="24"/>
        </w:rPr>
      </w:pPr>
    </w:p>
    <w:p w14:paraId="2B2E23F3" w14:textId="2E6A467D" w:rsidR="00D8541C" w:rsidRDefault="00D8541C" w:rsidP="00754CEA">
      <w:pPr>
        <w:rPr>
          <w:rFonts w:ascii="ＭＳ Ｐ明朝" w:eastAsia="ＭＳ Ｐ明朝" w:hAnsi="ＭＳ Ｐ明朝"/>
          <w:sz w:val="24"/>
          <w:szCs w:val="24"/>
        </w:rPr>
      </w:pPr>
      <w:r>
        <w:rPr>
          <w:rFonts w:ascii="ＭＳ Ｐ明朝" w:eastAsia="ＭＳ Ｐ明朝" w:hAnsi="ＭＳ Ｐ明朝" w:hint="eastAsia"/>
          <w:sz w:val="24"/>
          <w:szCs w:val="24"/>
        </w:rPr>
        <w:t>●他の□□サービスと実績記録票のサービス提供時間が重複しています</w:t>
      </w:r>
    </w:p>
    <w:p w14:paraId="597658D5" w14:textId="4AB794BE" w:rsidR="00D8541C" w:rsidRDefault="00D8541C" w:rsidP="00754CEA">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【原因】</w:t>
      </w:r>
    </w:p>
    <w:p w14:paraId="378DA76F" w14:textId="720CFCDD" w:rsidR="00D8541C" w:rsidRDefault="00D8541C" w:rsidP="0036373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同日・同時間帯に複数の事業所からの請求があるため</w:t>
      </w:r>
    </w:p>
    <w:p w14:paraId="7304AD27" w14:textId="75CDE19D" w:rsidR="00D8541C" w:rsidRDefault="00D8541C" w:rsidP="00754CEA">
      <w:pPr>
        <w:rPr>
          <w:rFonts w:ascii="ＭＳ Ｐ明朝" w:eastAsia="ＭＳ Ｐ明朝" w:hAnsi="ＭＳ Ｐ明朝"/>
          <w:sz w:val="24"/>
          <w:szCs w:val="24"/>
        </w:rPr>
      </w:pPr>
      <w:r>
        <w:rPr>
          <w:rFonts w:ascii="ＭＳ Ｐ明朝" w:eastAsia="ＭＳ Ｐ明朝" w:hAnsi="ＭＳ Ｐ明朝" w:hint="eastAsia"/>
          <w:sz w:val="24"/>
          <w:szCs w:val="24"/>
        </w:rPr>
        <w:t>【対処方法】</w:t>
      </w:r>
    </w:p>
    <w:p w14:paraId="41022014" w14:textId="3C86BBB0" w:rsidR="00D8541C" w:rsidRDefault="00D8541C" w:rsidP="00363734">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提供実績を随時正確に記録し、請求時に</w:t>
      </w:r>
      <w:r w:rsidR="00363734">
        <w:rPr>
          <w:rFonts w:ascii="ＭＳ Ｐ明朝" w:eastAsia="ＭＳ Ｐ明朝" w:hAnsi="ＭＳ Ｐ明朝" w:hint="eastAsia"/>
          <w:sz w:val="24"/>
          <w:szCs w:val="24"/>
        </w:rPr>
        <w:t>は</w:t>
      </w:r>
      <w:r>
        <w:rPr>
          <w:rFonts w:ascii="ＭＳ Ｐ明朝" w:eastAsia="ＭＳ Ｐ明朝" w:hAnsi="ＭＳ Ｐ明朝" w:hint="eastAsia"/>
          <w:sz w:val="24"/>
          <w:szCs w:val="24"/>
        </w:rPr>
        <w:t>入力ミスをしないように注意する</w:t>
      </w:r>
    </w:p>
    <w:p w14:paraId="0357B618" w14:textId="5B9D4C58" w:rsidR="00D8541C" w:rsidRDefault="00940642" w:rsidP="00E2416F">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居宅介護等のサービス提供開始時間が</w:t>
      </w:r>
      <w:r w:rsidR="00E2416F">
        <w:rPr>
          <w:rFonts w:ascii="ＭＳ Ｐ明朝" w:eastAsia="ＭＳ Ｐ明朝" w:hAnsi="ＭＳ Ｐ明朝" w:hint="eastAsia"/>
          <w:sz w:val="24"/>
          <w:szCs w:val="24"/>
        </w:rPr>
        <w:t>予定より</w:t>
      </w:r>
      <w:r>
        <w:rPr>
          <w:rFonts w:ascii="ＭＳ Ｐ明朝" w:eastAsia="ＭＳ Ｐ明朝" w:hAnsi="ＭＳ Ｐ明朝" w:hint="eastAsia"/>
          <w:sz w:val="24"/>
          <w:szCs w:val="24"/>
        </w:rPr>
        <w:t>遅れた</w:t>
      </w:r>
      <w:r w:rsidR="00E85247">
        <w:rPr>
          <w:rFonts w:ascii="ＭＳ Ｐ明朝" w:eastAsia="ＭＳ Ｐ明朝" w:hAnsi="ＭＳ Ｐ明朝" w:hint="eastAsia"/>
          <w:sz w:val="24"/>
          <w:szCs w:val="24"/>
        </w:rPr>
        <w:t>にもかかわらず</w:t>
      </w:r>
      <w:r w:rsidR="00BE3B00">
        <w:rPr>
          <w:rFonts w:ascii="ＭＳ Ｐ明朝" w:eastAsia="ＭＳ Ｐ明朝" w:hAnsi="ＭＳ Ｐ明朝" w:hint="eastAsia"/>
          <w:sz w:val="24"/>
          <w:szCs w:val="24"/>
        </w:rPr>
        <w:t>予定の</w:t>
      </w:r>
      <w:r>
        <w:rPr>
          <w:rFonts w:ascii="ＭＳ Ｐ明朝" w:eastAsia="ＭＳ Ｐ明朝" w:hAnsi="ＭＳ Ｐ明朝" w:hint="eastAsia"/>
          <w:sz w:val="24"/>
          <w:szCs w:val="24"/>
        </w:rPr>
        <w:t>時</w:t>
      </w:r>
      <w:r w:rsidR="00BE3B00">
        <w:rPr>
          <w:rFonts w:ascii="ＭＳ Ｐ明朝" w:eastAsia="ＭＳ Ｐ明朝" w:hAnsi="ＭＳ Ｐ明朝" w:hint="eastAsia"/>
          <w:sz w:val="24"/>
          <w:szCs w:val="24"/>
        </w:rPr>
        <w:t>間のまま</w:t>
      </w:r>
      <w:r>
        <w:rPr>
          <w:rFonts w:ascii="ＭＳ Ｐ明朝" w:eastAsia="ＭＳ Ｐ明朝" w:hAnsi="ＭＳ Ｐ明朝" w:hint="eastAsia"/>
          <w:sz w:val="24"/>
          <w:szCs w:val="24"/>
        </w:rPr>
        <w:t>で実績記録表を記入し</w:t>
      </w:r>
      <w:r w:rsidR="00E2416F">
        <w:rPr>
          <w:rFonts w:ascii="ＭＳ Ｐ明朝" w:eastAsia="ＭＳ Ｐ明朝" w:hAnsi="ＭＳ Ｐ明朝" w:hint="eastAsia"/>
          <w:sz w:val="24"/>
          <w:szCs w:val="24"/>
        </w:rPr>
        <w:t>たためその後行われたサービスと提供時間が重なっている事例や</w:t>
      </w:r>
      <w:r>
        <w:rPr>
          <w:rFonts w:ascii="ＭＳ Ｐ明朝" w:eastAsia="ＭＳ Ｐ明朝" w:hAnsi="ＭＳ Ｐ明朝" w:hint="eastAsia"/>
          <w:sz w:val="24"/>
          <w:szCs w:val="24"/>
        </w:rPr>
        <w:t>、生活介護等で受給者が</w:t>
      </w:r>
      <w:r w:rsidR="00BE3B00">
        <w:rPr>
          <w:rFonts w:ascii="ＭＳ Ｐ明朝" w:eastAsia="ＭＳ Ｐ明朝" w:hAnsi="ＭＳ Ｐ明朝" w:hint="eastAsia"/>
          <w:sz w:val="24"/>
          <w:szCs w:val="24"/>
        </w:rPr>
        <w:t>利用をキャンセル</w:t>
      </w:r>
      <w:r>
        <w:rPr>
          <w:rFonts w:ascii="ＭＳ Ｐ明朝" w:eastAsia="ＭＳ Ｐ明朝" w:hAnsi="ＭＳ Ｐ明朝" w:hint="eastAsia"/>
          <w:sz w:val="24"/>
          <w:szCs w:val="24"/>
        </w:rPr>
        <w:t>し</w:t>
      </w:r>
      <w:r w:rsidR="00E2416F">
        <w:rPr>
          <w:rFonts w:ascii="ＭＳ Ｐ明朝" w:eastAsia="ＭＳ Ｐ明朝" w:hAnsi="ＭＳ Ｐ明朝" w:hint="eastAsia"/>
          <w:sz w:val="24"/>
          <w:szCs w:val="24"/>
        </w:rPr>
        <w:t>て他の事業所のサービスを受けた</w:t>
      </w:r>
      <w:r w:rsidR="00E85247">
        <w:rPr>
          <w:rFonts w:ascii="ＭＳ Ｐ明朝" w:eastAsia="ＭＳ Ｐ明朝" w:hAnsi="ＭＳ Ｐ明朝" w:hint="eastAsia"/>
          <w:sz w:val="24"/>
          <w:szCs w:val="24"/>
        </w:rPr>
        <w:t>とき</w:t>
      </w:r>
      <w:r>
        <w:rPr>
          <w:rFonts w:ascii="ＭＳ Ｐ明朝" w:eastAsia="ＭＳ Ｐ明朝" w:hAnsi="ＭＳ Ｐ明朝" w:hint="eastAsia"/>
          <w:sz w:val="24"/>
          <w:szCs w:val="24"/>
        </w:rPr>
        <w:t>に、もとの利用予定のまま請求しているため他</w:t>
      </w:r>
      <w:r w:rsidR="00E2416F">
        <w:rPr>
          <w:rFonts w:ascii="ＭＳ Ｐ明朝" w:eastAsia="ＭＳ Ｐ明朝" w:hAnsi="ＭＳ Ｐ明朝" w:hint="eastAsia"/>
          <w:sz w:val="24"/>
          <w:szCs w:val="24"/>
        </w:rPr>
        <w:t>サ</w:t>
      </w:r>
      <w:r>
        <w:rPr>
          <w:rFonts w:ascii="ＭＳ Ｐ明朝" w:eastAsia="ＭＳ Ｐ明朝" w:hAnsi="ＭＳ Ｐ明朝" w:hint="eastAsia"/>
          <w:sz w:val="24"/>
          <w:szCs w:val="24"/>
        </w:rPr>
        <w:t>ービスとの重複が生じたとい</w:t>
      </w:r>
      <w:r w:rsidR="00E85247">
        <w:rPr>
          <w:rFonts w:ascii="ＭＳ Ｐ明朝" w:eastAsia="ＭＳ Ｐ明朝" w:hAnsi="ＭＳ Ｐ明朝" w:hint="eastAsia"/>
          <w:sz w:val="24"/>
          <w:szCs w:val="24"/>
        </w:rPr>
        <w:t>った</w:t>
      </w:r>
      <w:r>
        <w:rPr>
          <w:rFonts w:ascii="ＭＳ Ｐ明朝" w:eastAsia="ＭＳ Ｐ明朝" w:hAnsi="ＭＳ Ｐ明朝" w:hint="eastAsia"/>
          <w:sz w:val="24"/>
          <w:szCs w:val="24"/>
        </w:rPr>
        <w:t>事例が多く</w:t>
      </w:r>
      <w:r w:rsidR="00E85247">
        <w:rPr>
          <w:rFonts w:ascii="ＭＳ Ｐ明朝" w:eastAsia="ＭＳ Ｐ明朝" w:hAnsi="ＭＳ Ｐ明朝" w:hint="eastAsia"/>
          <w:sz w:val="24"/>
          <w:szCs w:val="24"/>
        </w:rPr>
        <w:t>ある</w:t>
      </w:r>
      <w:r>
        <w:rPr>
          <w:rFonts w:ascii="ＭＳ Ｐ明朝" w:eastAsia="ＭＳ Ｐ明朝" w:hAnsi="ＭＳ Ｐ明朝" w:hint="eastAsia"/>
          <w:sz w:val="24"/>
          <w:szCs w:val="24"/>
        </w:rPr>
        <w:t>ので注意して</w:t>
      </w:r>
      <w:r w:rsidR="00E85247">
        <w:rPr>
          <w:rFonts w:ascii="ＭＳ Ｐ明朝" w:eastAsia="ＭＳ Ｐ明朝" w:hAnsi="ＭＳ Ｐ明朝" w:hint="eastAsia"/>
          <w:sz w:val="24"/>
          <w:szCs w:val="24"/>
        </w:rPr>
        <w:t>請求を行う</w:t>
      </w:r>
    </w:p>
    <w:p w14:paraId="411BD064" w14:textId="77777777" w:rsidR="00D8541C" w:rsidRPr="00940642" w:rsidRDefault="00D8541C" w:rsidP="00D8541C">
      <w:pPr>
        <w:ind w:leftChars="100" w:left="210"/>
        <w:jc w:val="left"/>
        <w:rPr>
          <w:rFonts w:ascii="ＭＳ Ｐ明朝" w:eastAsia="ＭＳ Ｐ明朝" w:hAnsi="ＭＳ Ｐ明朝"/>
          <w:sz w:val="24"/>
          <w:szCs w:val="24"/>
        </w:rPr>
      </w:pPr>
    </w:p>
    <w:p w14:paraId="7DCEDE90" w14:textId="0D888DC0" w:rsidR="0077569C" w:rsidRDefault="00363734" w:rsidP="00754CEA">
      <w:pPr>
        <w:rPr>
          <w:rFonts w:ascii="ＭＳ Ｐ明朝" w:eastAsia="ＭＳ Ｐ明朝" w:hAnsi="ＭＳ Ｐ明朝"/>
          <w:sz w:val="24"/>
          <w:szCs w:val="24"/>
        </w:rPr>
      </w:pPr>
      <w:r>
        <w:rPr>
          <w:rFonts w:ascii="ＭＳ Ｐ明朝" w:eastAsia="ＭＳ Ｐ明朝" w:hAnsi="ＭＳ Ｐ明朝" w:hint="eastAsia"/>
          <w:sz w:val="24"/>
          <w:szCs w:val="24"/>
        </w:rPr>
        <w:t>●請求情報の利用者負担上限月額が受給者台帳の「利用者負担上限月額」と一致していません</w:t>
      </w:r>
    </w:p>
    <w:p w14:paraId="0448A0BD" w14:textId="0665970A" w:rsidR="00363734" w:rsidRDefault="00363734" w:rsidP="00754CEA">
      <w:pPr>
        <w:rPr>
          <w:rFonts w:ascii="ＭＳ Ｐ明朝" w:eastAsia="ＭＳ Ｐ明朝" w:hAnsi="ＭＳ Ｐ明朝"/>
          <w:sz w:val="24"/>
          <w:szCs w:val="24"/>
        </w:rPr>
      </w:pPr>
      <w:r>
        <w:rPr>
          <w:rFonts w:ascii="ＭＳ Ｐ明朝" w:eastAsia="ＭＳ Ｐ明朝" w:hAnsi="ＭＳ Ｐ明朝" w:hint="eastAsia"/>
          <w:sz w:val="24"/>
          <w:szCs w:val="24"/>
        </w:rPr>
        <w:t>【原因】</w:t>
      </w:r>
    </w:p>
    <w:p w14:paraId="39BF5D35" w14:textId="430D062C" w:rsidR="00363734" w:rsidRDefault="00363734" w:rsidP="00754CEA">
      <w:pPr>
        <w:rPr>
          <w:rFonts w:ascii="ＭＳ Ｐ明朝" w:eastAsia="ＭＳ Ｐ明朝" w:hAnsi="ＭＳ Ｐ明朝"/>
          <w:sz w:val="24"/>
          <w:szCs w:val="24"/>
        </w:rPr>
      </w:pPr>
      <w:r>
        <w:rPr>
          <w:rFonts w:ascii="ＭＳ Ｐ明朝" w:eastAsia="ＭＳ Ｐ明朝" w:hAnsi="ＭＳ Ｐ明朝" w:hint="eastAsia"/>
          <w:sz w:val="24"/>
          <w:szCs w:val="24"/>
        </w:rPr>
        <w:t xml:space="preserve">　請求明細書の利用者負担上限月額の金額と、受給者台帳の利用者負担上限月額の金額が一致していないため</w:t>
      </w:r>
    </w:p>
    <w:p w14:paraId="101D59AA" w14:textId="611AC186" w:rsidR="00363734" w:rsidRDefault="00363734" w:rsidP="00754CEA">
      <w:pPr>
        <w:rPr>
          <w:rFonts w:ascii="ＭＳ Ｐ明朝" w:eastAsia="ＭＳ Ｐ明朝" w:hAnsi="ＭＳ Ｐ明朝"/>
          <w:sz w:val="24"/>
          <w:szCs w:val="24"/>
        </w:rPr>
      </w:pPr>
      <w:r>
        <w:rPr>
          <w:rFonts w:ascii="ＭＳ Ｐ明朝" w:eastAsia="ＭＳ Ｐ明朝" w:hAnsi="ＭＳ Ｐ明朝" w:hint="eastAsia"/>
          <w:sz w:val="24"/>
          <w:szCs w:val="24"/>
        </w:rPr>
        <w:t>【対応方法】</w:t>
      </w:r>
    </w:p>
    <w:p w14:paraId="5937047A" w14:textId="233EEB24" w:rsidR="00363734" w:rsidRDefault="00363734" w:rsidP="00754CEA">
      <w:pPr>
        <w:rPr>
          <w:rFonts w:ascii="ＭＳ Ｐ明朝" w:eastAsia="ＭＳ Ｐ明朝" w:hAnsi="ＭＳ Ｐ明朝"/>
          <w:sz w:val="24"/>
          <w:szCs w:val="24"/>
        </w:rPr>
      </w:pPr>
      <w:r>
        <w:rPr>
          <w:rFonts w:ascii="ＭＳ Ｐ明朝" w:eastAsia="ＭＳ Ｐ明朝" w:hAnsi="ＭＳ Ｐ明朝" w:hint="eastAsia"/>
          <w:sz w:val="24"/>
          <w:szCs w:val="24"/>
        </w:rPr>
        <w:t xml:space="preserve">　利用者負担上限額は変更になる可能性があるため、常に最新の受給者証をみて確認のうえ請求</w:t>
      </w:r>
      <w:r w:rsidR="00E2416F">
        <w:rPr>
          <w:rFonts w:ascii="ＭＳ Ｐ明朝" w:eastAsia="ＭＳ Ｐ明朝" w:hAnsi="ＭＳ Ｐ明朝" w:hint="eastAsia"/>
          <w:sz w:val="24"/>
          <w:szCs w:val="24"/>
        </w:rPr>
        <w:t>する</w:t>
      </w:r>
    </w:p>
    <w:p w14:paraId="797879D5" w14:textId="77777777" w:rsidR="00363734" w:rsidRPr="00363734" w:rsidRDefault="00363734" w:rsidP="00754CEA">
      <w:pPr>
        <w:rPr>
          <w:rFonts w:ascii="ＭＳ Ｐ明朝" w:eastAsia="ＭＳ Ｐ明朝" w:hAnsi="ＭＳ Ｐ明朝"/>
          <w:sz w:val="24"/>
          <w:szCs w:val="24"/>
        </w:rPr>
      </w:pPr>
    </w:p>
    <w:p w14:paraId="3B17BEE9" w14:textId="77777777" w:rsidR="00363734" w:rsidRPr="00D8541C" w:rsidRDefault="00363734" w:rsidP="00754CEA">
      <w:pPr>
        <w:rPr>
          <w:rFonts w:ascii="ＭＳ Ｐ明朝" w:eastAsia="ＭＳ Ｐ明朝" w:hAnsi="ＭＳ Ｐ明朝"/>
          <w:sz w:val="24"/>
          <w:szCs w:val="24"/>
        </w:rPr>
      </w:pPr>
    </w:p>
    <w:p w14:paraId="15C69088" w14:textId="77777777" w:rsidR="00791995" w:rsidRPr="00791995" w:rsidRDefault="00791995" w:rsidP="00754CEA">
      <w:pPr>
        <w:rPr>
          <w:rFonts w:ascii="ＭＳ Ｐ明朝" w:eastAsia="ＭＳ Ｐ明朝" w:hAnsi="ＭＳ Ｐ明朝"/>
          <w:sz w:val="24"/>
          <w:szCs w:val="24"/>
        </w:rPr>
      </w:pPr>
    </w:p>
    <w:sectPr w:rsidR="00791995" w:rsidRPr="007919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B444" w14:textId="77777777" w:rsidR="00754CEA" w:rsidRDefault="00754CEA" w:rsidP="00754CEA">
      <w:r>
        <w:separator/>
      </w:r>
    </w:p>
  </w:endnote>
  <w:endnote w:type="continuationSeparator" w:id="0">
    <w:p w14:paraId="029B8CD6" w14:textId="77777777" w:rsidR="00754CEA" w:rsidRDefault="00754CEA" w:rsidP="0075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92FA" w14:textId="77777777" w:rsidR="00754CEA" w:rsidRDefault="00754CEA" w:rsidP="00754CEA">
      <w:r>
        <w:separator/>
      </w:r>
    </w:p>
  </w:footnote>
  <w:footnote w:type="continuationSeparator" w:id="0">
    <w:p w14:paraId="4A62B974" w14:textId="77777777" w:rsidR="00754CEA" w:rsidRDefault="00754CEA" w:rsidP="00754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70"/>
    <w:rsid w:val="00180CA8"/>
    <w:rsid w:val="001A0120"/>
    <w:rsid w:val="0027669E"/>
    <w:rsid w:val="002A5157"/>
    <w:rsid w:val="00347BE9"/>
    <w:rsid w:val="00363734"/>
    <w:rsid w:val="004B3C70"/>
    <w:rsid w:val="0053400A"/>
    <w:rsid w:val="005943C6"/>
    <w:rsid w:val="006F7101"/>
    <w:rsid w:val="00702DA9"/>
    <w:rsid w:val="00706BA3"/>
    <w:rsid w:val="00754CEA"/>
    <w:rsid w:val="0077569C"/>
    <w:rsid w:val="00791995"/>
    <w:rsid w:val="007B40FF"/>
    <w:rsid w:val="008F173A"/>
    <w:rsid w:val="00940642"/>
    <w:rsid w:val="00957124"/>
    <w:rsid w:val="00A826E9"/>
    <w:rsid w:val="00B4707B"/>
    <w:rsid w:val="00BE3B00"/>
    <w:rsid w:val="00D75BDA"/>
    <w:rsid w:val="00D8541C"/>
    <w:rsid w:val="00E2416F"/>
    <w:rsid w:val="00E846E8"/>
    <w:rsid w:val="00E85247"/>
    <w:rsid w:val="00F10C0D"/>
    <w:rsid w:val="00F701B4"/>
    <w:rsid w:val="00F82C79"/>
    <w:rsid w:val="00FD1377"/>
    <w:rsid w:val="00FD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D9C70E"/>
  <w15:chartTrackingRefBased/>
  <w15:docId w15:val="{1237E87A-A317-4E81-BE1F-3C229BD5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D6"/>
    <w:pPr>
      <w:widowControl w:val="0"/>
      <w:jc w:val="both"/>
    </w:pPr>
  </w:style>
  <w:style w:type="paragraph" w:styleId="1">
    <w:name w:val="heading 1"/>
    <w:basedOn w:val="a"/>
    <w:next w:val="a"/>
    <w:link w:val="10"/>
    <w:uiPriority w:val="9"/>
    <w:qFormat/>
    <w:rsid w:val="004B3C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3C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3C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3C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3C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3C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3C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3C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3C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3C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3C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3C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3C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3C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3C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3C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3C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3C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3C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3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C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3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C70"/>
    <w:pPr>
      <w:spacing w:before="160" w:after="160"/>
      <w:jc w:val="center"/>
    </w:pPr>
    <w:rPr>
      <w:i/>
      <w:iCs/>
      <w:color w:val="404040" w:themeColor="text1" w:themeTint="BF"/>
    </w:rPr>
  </w:style>
  <w:style w:type="character" w:customStyle="1" w:styleId="a8">
    <w:name w:val="引用文 (文字)"/>
    <w:basedOn w:val="a0"/>
    <w:link w:val="a7"/>
    <w:uiPriority w:val="29"/>
    <w:rsid w:val="004B3C70"/>
    <w:rPr>
      <w:i/>
      <w:iCs/>
      <w:color w:val="404040" w:themeColor="text1" w:themeTint="BF"/>
    </w:rPr>
  </w:style>
  <w:style w:type="paragraph" w:styleId="a9">
    <w:name w:val="List Paragraph"/>
    <w:basedOn w:val="a"/>
    <w:uiPriority w:val="34"/>
    <w:qFormat/>
    <w:rsid w:val="004B3C70"/>
    <w:pPr>
      <w:ind w:left="720"/>
      <w:contextualSpacing/>
    </w:pPr>
  </w:style>
  <w:style w:type="character" w:styleId="21">
    <w:name w:val="Intense Emphasis"/>
    <w:basedOn w:val="a0"/>
    <w:uiPriority w:val="21"/>
    <w:qFormat/>
    <w:rsid w:val="004B3C70"/>
    <w:rPr>
      <w:i/>
      <w:iCs/>
      <w:color w:val="2F5496" w:themeColor="accent1" w:themeShade="BF"/>
    </w:rPr>
  </w:style>
  <w:style w:type="paragraph" w:styleId="22">
    <w:name w:val="Intense Quote"/>
    <w:basedOn w:val="a"/>
    <w:next w:val="a"/>
    <w:link w:val="23"/>
    <w:uiPriority w:val="30"/>
    <w:qFormat/>
    <w:rsid w:val="004B3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B3C70"/>
    <w:rPr>
      <w:i/>
      <w:iCs/>
      <w:color w:val="2F5496" w:themeColor="accent1" w:themeShade="BF"/>
    </w:rPr>
  </w:style>
  <w:style w:type="character" w:styleId="24">
    <w:name w:val="Intense Reference"/>
    <w:basedOn w:val="a0"/>
    <w:uiPriority w:val="32"/>
    <w:qFormat/>
    <w:rsid w:val="004B3C70"/>
    <w:rPr>
      <w:b/>
      <w:bCs/>
      <w:smallCaps/>
      <w:color w:val="2F5496" w:themeColor="accent1" w:themeShade="BF"/>
      <w:spacing w:val="5"/>
    </w:rPr>
  </w:style>
  <w:style w:type="paragraph" w:styleId="aa">
    <w:name w:val="header"/>
    <w:basedOn w:val="a"/>
    <w:link w:val="ab"/>
    <w:uiPriority w:val="99"/>
    <w:unhideWhenUsed/>
    <w:rsid w:val="00754CEA"/>
    <w:pPr>
      <w:tabs>
        <w:tab w:val="center" w:pos="4252"/>
        <w:tab w:val="right" w:pos="8504"/>
      </w:tabs>
      <w:snapToGrid w:val="0"/>
    </w:pPr>
  </w:style>
  <w:style w:type="character" w:customStyle="1" w:styleId="ab">
    <w:name w:val="ヘッダー (文字)"/>
    <w:basedOn w:val="a0"/>
    <w:link w:val="aa"/>
    <w:uiPriority w:val="99"/>
    <w:rsid w:val="00754CEA"/>
  </w:style>
  <w:style w:type="paragraph" w:styleId="ac">
    <w:name w:val="footer"/>
    <w:basedOn w:val="a"/>
    <w:link w:val="ad"/>
    <w:uiPriority w:val="99"/>
    <w:unhideWhenUsed/>
    <w:rsid w:val="00754CEA"/>
    <w:pPr>
      <w:tabs>
        <w:tab w:val="center" w:pos="4252"/>
        <w:tab w:val="right" w:pos="8504"/>
      </w:tabs>
      <w:snapToGrid w:val="0"/>
    </w:pPr>
  </w:style>
  <w:style w:type="character" w:customStyle="1" w:styleId="ad">
    <w:name w:val="フッター (文字)"/>
    <w:basedOn w:val="a0"/>
    <w:link w:val="ac"/>
    <w:uiPriority w:val="99"/>
    <w:rsid w:val="0075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7A8E0-E7E2-4158-B49B-7A5751B4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2025-02-27T04:54:00Z</cp:lastPrinted>
  <dcterms:created xsi:type="dcterms:W3CDTF">2025-01-20T05:14:00Z</dcterms:created>
  <dcterms:modified xsi:type="dcterms:W3CDTF">2025-03-21T05:32:00Z</dcterms:modified>
</cp:coreProperties>
</file>