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D0C8" w14:textId="77777777" w:rsidR="003048F3" w:rsidRDefault="00053D7B">
      <w:pPr>
        <w:wordWrap w:val="0"/>
        <w:overflowPunct w:val="0"/>
        <w:autoSpaceDE w:val="0"/>
        <w:autoSpaceDN w:val="0"/>
      </w:pPr>
      <w:r>
        <w:rPr>
          <w:rFonts w:hint="eastAsia"/>
        </w:rPr>
        <w:t>様式第</w:t>
      </w:r>
      <w:r>
        <w:t>1</w:t>
      </w:r>
      <w:r>
        <w:rPr>
          <w:rFonts w:hint="eastAsia"/>
        </w:rPr>
        <w:t>号</w:t>
      </w:r>
      <w:r w:rsidR="003048F3">
        <w:t>(</w:t>
      </w:r>
      <w:r>
        <w:rPr>
          <w:rFonts w:hint="eastAsia"/>
        </w:rPr>
        <w:t>第</w:t>
      </w:r>
      <w:r>
        <w:t>5</w:t>
      </w:r>
      <w:r>
        <w:rPr>
          <w:rFonts w:hint="eastAsia"/>
        </w:rPr>
        <w:t>条</w:t>
      </w:r>
      <w:r w:rsidR="003048F3">
        <w:rPr>
          <w:rFonts w:hint="eastAsia"/>
        </w:rPr>
        <w:t>関係</w:t>
      </w:r>
      <w:r w:rsidR="003048F3">
        <w:t>)</w:t>
      </w:r>
    </w:p>
    <w:p w14:paraId="186D686B" w14:textId="77777777" w:rsidR="003048F3" w:rsidRDefault="003048F3">
      <w:pPr>
        <w:wordWrap w:val="0"/>
        <w:overflowPunct w:val="0"/>
        <w:autoSpaceDE w:val="0"/>
        <w:autoSpaceDN w:val="0"/>
        <w:jc w:val="center"/>
      </w:pPr>
      <w:r>
        <w:rPr>
          <w:rFonts w:hint="eastAsia"/>
        </w:rPr>
        <w:t>利子補給金交付申請書</w:t>
      </w:r>
    </w:p>
    <w:p w14:paraId="384B8998" w14:textId="77777777" w:rsidR="003048F3" w:rsidRDefault="003048F3">
      <w:pPr>
        <w:wordWrap w:val="0"/>
        <w:overflowPunct w:val="0"/>
        <w:autoSpaceDE w:val="0"/>
        <w:autoSpaceDN w:val="0"/>
      </w:pPr>
    </w:p>
    <w:p w14:paraId="44EA52F3" w14:textId="77777777" w:rsidR="003048F3" w:rsidRDefault="003048F3">
      <w:pPr>
        <w:wordWrap w:val="0"/>
        <w:overflowPunct w:val="0"/>
        <w:autoSpaceDE w:val="0"/>
        <w:autoSpaceDN w:val="0"/>
        <w:ind w:right="420"/>
        <w:jc w:val="right"/>
      </w:pPr>
      <w:r>
        <w:rPr>
          <w:rFonts w:hint="eastAsia"/>
        </w:rPr>
        <w:t>年　　月　　日</w:t>
      </w:r>
    </w:p>
    <w:p w14:paraId="6C7D2019" w14:textId="77777777" w:rsidR="003048F3" w:rsidRDefault="003048F3">
      <w:pPr>
        <w:wordWrap w:val="0"/>
        <w:overflowPunct w:val="0"/>
        <w:autoSpaceDE w:val="0"/>
        <w:autoSpaceDN w:val="0"/>
      </w:pPr>
    </w:p>
    <w:p w14:paraId="17454789" w14:textId="77777777" w:rsidR="003048F3" w:rsidRDefault="003048F3">
      <w:pPr>
        <w:wordWrap w:val="0"/>
        <w:overflowPunct w:val="0"/>
        <w:autoSpaceDE w:val="0"/>
        <w:autoSpaceDN w:val="0"/>
      </w:pPr>
      <w:r>
        <w:rPr>
          <w:rFonts w:hint="eastAsia"/>
        </w:rPr>
        <w:t xml:space="preserve">　　</w:t>
      </w:r>
      <w:r>
        <w:t>(</w:t>
      </w:r>
      <w:r w:rsidR="00053D7B">
        <w:rPr>
          <w:rFonts w:hint="eastAsia"/>
        </w:rPr>
        <w:t>宛先</w:t>
      </w:r>
      <w:r>
        <w:t>)</w:t>
      </w:r>
      <w:r>
        <w:rPr>
          <w:rFonts w:hint="eastAsia"/>
        </w:rPr>
        <w:t>北本市長</w:t>
      </w:r>
    </w:p>
    <w:p w14:paraId="57D60E56" w14:textId="77777777" w:rsidR="003048F3" w:rsidRDefault="003048F3">
      <w:pPr>
        <w:wordWrap w:val="0"/>
        <w:overflowPunct w:val="0"/>
        <w:autoSpaceDE w:val="0"/>
        <w:autoSpaceDN w:val="0"/>
      </w:pPr>
    </w:p>
    <w:p w14:paraId="49F0E297" w14:textId="77777777" w:rsidR="003048F3" w:rsidRDefault="003048F3">
      <w:pPr>
        <w:wordWrap w:val="0"/>
        <w:overflowPunct w:val="0"/>
        <w:autoSpaceDE w:val="0"/>
        <w:autoSpaceDN w:val="0"/>
        <w:ind w:right="420"/>
        <w:jc w:val="right"/>
      </w:pPr>
      <w:r>
        <w:rPr>
          <w:rFonts w:hint="eastAsia"/>
          <w:spacing w:val="420"/>
        </w:rPr>
        <w:t>住</w:t>
      </w:r>
      <w:r>
        <w:rPr>
          <w:rFonts w:hint="eastAsia"/>
        </w:rPr>
        <w:t xml:space="preserve">所　　　　　　　　　　　</w:t>
      </w:r>
    </w:p>
    <w:p w14:paraId="3931A388" w14:textId="77777777" w:rsidR="003048F3" w:rsidRDefault="003048F3">
      <w:pPr>
        <w:wordWrap w:val="0"/>
        <w:overflowPunct w:val="0"/>
        <w:autoSpaceDE w:val="0"/>
        <w:autoSpaceDN w:val="0"/>
        <w:spacing w:before="120" w:after="120"/>
        <w:ind w:right="420"/>
        <w:jc w:val="right"/>
      </w:pPr>
      <w:r>
        <w:rPr>
          <w:rFonts w:hint="eastAsia"/>
        </w:rPr>
        <w:t xml:space="preserve">申請者　　商号又は名称　　　　　　　　　　　</w:t>
      </w:r>
    </w:p>
    <w:p w14:paraId="405B68BB" w14:textId="77777777" w:rsidR="003048F3" w:rsidRDefault="003048F3">
      <w:pPr>
        <w:wordWrap w:val="0"/>
        <w:overflowPunct w:val="0"/>
        <w:autoSpaceDE w:val="0"/>
        <w:autoSpaceDN w:val="0"/>
        <w:ind w:right="420"/>
        <w:jc w:val="right"/>
      </w:pPr>
      <w:r>
        <w:rPr>
          <w:rFonts w:hint="eastAsia"/>
          <w:spacing w:val="27"/>
        </w:rPr>
        <w:t>代表者氏</w:t>
      </w:r>
      <w:r>
        <w:rPr>
          <w:rFonts w:hint="eastAsia"/>
        </w:rPr>
        <w:t xml:space="preserve">名　　　　　　　　　　</w:t>
      </w:r>
      <w:r w:rsidR="001F7DB7">
        <w:rPr>
          <w:rFonts w:hint="eastAsia"/>
        </w:rPr>
        <w:t xml:space="preserve">　</w:t>
      </w:r>
    </w:p>
    <w:p w14:paraId="0DCD9CFD" w14:textId="77777777" w:rsidR="003048F3" w:rsidRDefault="003048F3">
      <w:pPr>
        <w:wordWrap w:val="0"/>
        <w:overflowPunct w:val="0"/>
        <w:autoSpaceDE w:val="0"/>
        <w:autoSpaceDN w:val="0"/>
      </w:pPr>
    </w:p>
    <w:p w14:paraId="240C3B3A" w14:textId="77777777" w:rsidR="003048F3" w:rsidRDefault="003048F3">
      <w:pPr>
        <w:wordWrap w:val="0"/>
        <w:overflowPunct w:val="0"/>
        <w:autoSpaceDE w:val="0"/>
        <w:autoSpaceDN w:val="0"/>
      </w:pPr>
    </w:p>
    <w:p w14:paraId="0448E515" w14:textId="77777777" w:rsidR="003048F3" w:rsidRDefault="003048F3">
      <w:pPr>
        <w:wordWrap w:val="0"/>
        <w:overflowPunct w:val="0"/>
        <w:autoSpaceDE w:val="0"/>
        <w:autoSpaceDN w:val="0"/>
        <w:spacing w:line="360" w:lineRule="auto"/>
      </w:pPr>
      <w:r>
        <w:rPr>
          <w:rFonts w:hint="eastAsia"/>
        </w:rPr>
        <w:t xml:space="preserve">　中小企業資金融資規則に基づく融資に係る利子補給金の交付を受けたいので、下記のとおり関係書類を添えて申請します。</w:t>
      </w:r>
    </w:p>
    <w:p w14:paraId="7B891544" w14:textId="77777777" w:rsidR="003048F3" w:rsidRDefault="003048F3">
      <w:pPr>
        <w:wordWrap w:val="0"/>
        <w:overflowPunct w:val="0"/>
        <w:autoSpaceDE w:val="0"/>
        <w:autoSpaceDN w:val="0"/>
      </w:pPr>
    </w:p>
    <w:p w14:paraId="5501CC36" w14:textId="77777777" w:rsidR="003048F3" w:rsidRDefault="003048F3">
      <w:pPr>
        <w:wordWrap w:val="0"/>
        <w:overflowPunct w:val="0"/>
        <w:autoSpaceDE w:val="0"/>
        <w:autoSpaceDN w:val="0"/>
        <w:jc w:val="center"/>
      </w:pPr>
      <w:r>
        <w:rPr>
          <w:rFonts w:hint="eastAsia"/>
        </w:rPr>
        <w:t>記</w:t>
      </w:r>
    </w:p>
    <w:p w14:paraId="41040CDB" w14:textId="77777777" w:rsidR="003048F3" w:rsidRDefault="003048F3">
      <w:pPr>
        <w:wordWrap w:val="0"/>
        <w:overflowPunct w:val="0"/>
        <w:autoSpaceDE w:val="0"/>
        <w:autoSpaceDN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3"/>
        <w:gridCol w:w="6060"/>
      </w:tblGrid>
      <w:tr w:rsidR="003048F3" w14:paraId="3ED16543" w14:textId="77777777">
        <w:trPr>
          <w:trHeight w:val="810"/>
        </w:trPr>
        <w:tc>
          <w:tcPr>
            <w:tcW w:w="2463" w:type="dxa"/>
            <w:vAlign w:val="center"/>
          </w:tcPr>
          <w:p w14:paraId="536E1436" w14:textId="77777777" w:rsidR="003048F3" w:rsidRDefault="003048F3">
            <w:pPr>
              <w:wordWrap w:val="0"/>
              <w:overflowPunct w:val="0"/>
              <w:autoSpaceDE w:val="0"/>
              <w:autoSpaceDN w:val="0"/>
              <w:jc w:val="distribute"/>
            </w:pPr>
            <w:r>
              <w:rPr>
                <w:rFonts w:hint="eastAsia"/>
              </w:rPr>
              <w:t>利子補給対象借入額</w:t>
            </w:r>
          </w:p>
        </w:tc>
        <w:tc>
          <w:tcPr>
            <w:tcW w:w="6060" w:type="dxa"/>
            <w:vAlign w:val="center"/>
          </w:tcPr>
          <w:p w14:paraId="410A2F9D" w14:textId="77777777" w:rsidR="003048F3" w:rsidRDefault="003048F3">
            <w:pPr>
              <w:wordWrap w:val="0"/>
              <w:overflowPunct w:val="0"/>
              <w:autoSpaceDE w:val="0"/>
              <w:autoSpaceDN w:val="0"/>
            </w:pPr>
            <w:r>
              <w:rPr>
                <w:rFonts w:hint="eastAsia"/>
              </w:rPr>
              <w:t xml:space="preserve">　　　　　　　　　　　　　　　　円</w:t>
            </w:r>
          </w:p>
        </w:tc>
      </w:tr>
      <w:tr w:rsidR="003048F3" w14:paraId="314A6770" w14:textId="77777777">
        <w:trPr>
          <w:trHeight w:val="810"/>
        </w:trPr>
        <w:tc>
          <w:tcPr>
            <w:tcW w:w="2463" w:type="dxa"/>
            <w:vAlign w:val="center"/>
          </w:tcPr>
          <w:p w14:paraId="0226A345" w14:textId="77777777" w:rsidR="003048F3" w:rsidRDefault="003048F3">
            <w:pPr>
              <w:wordWrap w:val="0"/>
              <w:overflowPunct w:val="0"/>
              <w:autoSpaceDE w:val="0"/>
              <w:autoSpaceDN w:val="0"/>
              <w:jc w:val="right"/>
            </w:pPr>
            <w:r>
              <w:rPr>
                <w:rFonts w:hint="eastAsia"/>
              </w:rPr>
              <w:t>年分支払利子額</w:t>
            </w:r>
          </w:p>
        </w:tc>
        <w:tc>
          <w:tcPr>
            <w:tcW w:w="6060" w:type="dxa"/>
            <w:vAlign w:val="center"/>
          </w:tcPr>
          <w:p w14:paraId="1F523F12" w14:textId="77777777" w:rsidR="003048F3" w:rsidRDefault="003048F3">
            <w:pPr>
              <w:wordWrap w:val="0"/>
              <w:overflowPunct w:val="0"/>
              <w:autoSpaceDE w:val="0"/>
              <w:autoSpaceDN w:val="0"/>
            </w:pPr>
            <w:r>
              <w:rPr>
                <w:rFonts w:hint="eastAsia"/>
              </w:rPr>
              <w:t xml:space="preserve">　　　　　　　　　　　　　　　　円</w:t>
            </w:r>
          </w:p>
        </w:tc>
      </w:tr>
      <w:tr w:rsidR="003048F3" w14:paraId="2D6FF770" w14:textId="77777777">
        <w:trPr>
          <w:trHeight w:val="810"/>
        </w:trPr>
        <w:tc>
          <w:tcPr>
            <w:tcW w:w="2463" w:type="dxa"/>
            <w:vAlign w:val="center"/>
          </w:tcPr>
          <w:p w14:paraId="0E6F12A0" w14:textId="77777777" w:rsidR="003048F3" w:rsidRDefault="003048F3">
            <w:pPr>
              <w:wordWrap w:val="0"/>
              <w:overflowPunct w:val="0"/>
              <w:autoSpaceDE w:val="0"/>
              <w:autoSpaceDN w:val="0"/>
              <w:jc w:val="distribute"/>
            </w:pPr>
            <w:r>
              <w:rPr>
                <w:rFonts w:hint="eastAsia"/>
              </w:rPr>
              <w:t>支払利子対象期間</w:t>
            </w:r>
          </w:p>
        </w:tc>
        <w:tc>
          <w:tcPr>
            <w:tcW w:w="6060" w:type="dxa"/>
            <w:vAlign w:val="center"/>
          </w:tcPr>
          <w:p w14:paraId="562A3CEB" w14:textId="77777777" w:rsidR="003048F3" w:rsidRDefault="00053D7B">
            <w:pPr>
              <w:wordWrap w:val="0"/>
              <w:overflowPunct w:val="0"/>
              <w:autoSpaceDE w:val="0"/>
              <w:autoSpaceDN w:val="0"/>
            </w:pPr>
            <w:r>
              <w:rPr>
                <w:rFonts w:hint="eastAsia"/>
              </w:rPr>
              <w:t>償還</w:t>
            </w:r>
            <w:r>
              <w:t>1</w:t>
            </w:r>
            <w:r>
              <w:rPr>
                <w:rFonts w:hint="eastAsia"/>
              </w:rPr>
              <w:t>回目</w:t>
            </w:r>
            <w:r>
              <w:t>(</w:t>
            </w:r>
            <w:r>
              <w:rPr>
                <w:rFonts w:hint="eastAsia"/>
              </w:rPr>
              <w:t xml:space="preserve">　年　月　日</w:t>
            </w:r>
            <w:r>
              <w:t>)</w:t>
            </w:r>
            <w:r>
              <w:rPr>
                <w:rFonts w:hint="eastAsia"/>
              </w:rPr>
              <w:t>から償還</w:t>
            </w:r>
            <w:r>
              <w:t>24</w:t>
            </w:r>
            <w:r>
              <w:rPr>
                <w:rFonts w:hint="eastAsia"/>
              </w:rPr>
              <w:t>回目</w:t>
            </w:r>
            <w:r>
              <w:t>(</w:t>
            </w:r>
            <w:r>
              <w:rPr>
                <w:rFonts w:hint="eastAsia"/>
              </w:rPr>
              <w:t xml:space="preserve">　年　月　日</w:t>
            </w:r>
            <w:r>
              <w:t>)</w:t>
            </w:r>
            <w:r>
              <w:rPr>
                <w:rFonts w:hint="eastAsia"/>
              </w:rPr>
              <w:t>まで</w:t>
            </w:r>
          </w:p>
        </w:tc>
      </w:tr>
    </w:tbl>
    <w:p w14:paraId="3B744507" w14:textId="77777777" w:rsidR="003048F3" w:rsidRDefault="003048F3">
      <w:pPr>
        <w:wordWrap w:val="0"/>
        <w:overflowPunct w:val="0"/>
        <w:autoSpaceDE w:val="0"/>
        <w:autoSpaceDN w:val="0"/>
      </w:pPr>
      <w:r>
        <w:rPr>
          <w:rFonts w:hint="eastAsia"/>
        </w:rPr>
        <w:t xml:space="preserve">　添付書類</w:t>
      </w:r>
    </w:p>
    <w:p w14:paraId="7688E000" w14:textId="77777777" w:rsidR="003048F3" w:rsidRDefault="003048F3">
      <w:pPr>
        <w:wordWrap w:val="0"/>
        <w:overflowPunct w:val="0"/>
        <w:autoSpaceDE w:val="0"/>
        <w:autoSpaceDN w:val="0"/>
      </w:pPr>
      <w:r>
        <w:rPr>
          <w:rFonts w:hint="eastAsia"/>
        </w:rPr>
        <w:t xml:space="preserve">　　</w:t>
      </w:r>
      <w:r>
        <w:t>(1)</w:t>
      </w:r>
      <w:r>
        <w:rPr>
          <w:rFonts w:hint="eastAsia"/>
        </w:rPr>
        <w:t xml:space="preserve">　利子返済証明書</w:t>
      </w:r>
    </w:p>
    <w:p w14:paraId="7C06649F" w14:textId="77777777" w:rsidR="003048F3" w:rsidRDefault="003048F3">
      <w:pPr>
        <w:wordWrap w:val="0"/>
        <w:overflowPunct w:val="0"/>
        <w:autoSpaceDE w:val="0"/>
        <w:autoSpaceDN w:val="0"/>
      </w:pPr>
      <w:r>
        <w:rPr>
          <w:rFonts w:hint="eastAsia"/>
        </w:rPr>
        <w:t xml:space="preserve">　　</w:t>
      </w:r>
      <w:r>
        <w:t>(2)</w:t>
      </w:r>
      <w:r>
        <w:rPr>
          <w:rFonts w:hint="eastAsia"/>
        </w:rPr>
        <w:t xml:space="preserve">　市税の</w:t>
      </w:r>
      <w:r w:rsidR="00053D7B">
        <w:rPr>
          <w:rFonts w:hint="eastAsia"/>
        </w:rPr>
        <w:t>完納証明書</w:t>
      </w:r>
    </w:p>
    <w:p w14:paraId="1C4F1516" w14:textId="77777777" w:rsidR="003048F3" w:rsidRDefault="003048F3">
      <w:pPr>
        <w:wordWrap w:val="0"/>
        <w:overflowPunct w:val="0"/>
        <w:autoSpaceDE w:val="0"/>
        <w:autoSpaceDN w:val="0"/>
        <w:rPr>
          <w:noProof/>
        </w:rPr>
      </w:pPr>
    </w:p>
    <w:sectPr w:rsidR="003048F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BB59" w14:textId="77777777" w:rsidR="002F526F" w:rsidRDefault="002F526F" w:rsidP="00085D7F">
      <w:r>
        <w:separator/>
      </w:r>
    </w:p>
  </w:endnote>
  <w:endnote w:type="continuationSeparator" w:id="0">
    <w:p w14:paraId="2307C6B6" w14:textId="77777777" w:rsidR="002F526F" w:rsidRDefault="002F526F" w:rsidP="0008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EC3C" w14:textId="77777777" w:rsidR="002F526F" w:rsidRDefault="002F526F" w:rsidP="00085D7F">
      <w:r>
        <w:separator/>
      </w:r>
    </w:p>
  </w:footnote>
  <w:footnote w:type="continuationSeparator" w:id="0">
    <w:p w14:paraId="35609F91" w14:textId="77777777" w:rsidR="002F526F" w:rsidRDefault="002F526F" w:rsidP="0008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48F3"/>
    <w:rsid w:val="00053D7B"/>
    <w:rsid w:val="00085D7F"/>
    <w:rsid w:val="00160FB1"/>
    <w:rsid w:val="001B44CC"/>
    <w:rsid w:val="001F7DB7"/>
    <w:rsid w:val="002F526F"/>
    <w:rsid w:val="003048F3"/>
    <w:rsid w:val="004553EC"/>
    <w:rsid w:val="007E487D"/>
    <w:rsid w:val="008A2152"/>
    <w:rsid w:val="008F3CCE"/>
    <w:rsid w:val="008F3E35"/>
    <w:rsid w:val="00A147D0"/>
    <w:rsid w:val="00B6658E"/>
    <w:rsid w:val="00E7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FBAE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2025-02-06T06:59:00Z</dcterms:created>
  <dcterms:modified xsi:type="dcterms:W3CDTF">2025-02-06T06:59:00Z</dcterms:modified>
</cp:coreProperties>
</file>