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D2A4" w14:textId="4C11AAB9" w:rsidR="004077EA" w:rsidRPr="00A4705C" w:rsidRDefault="00960E52" w:rsidP="00A4705C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 w:rsidRPr="00A4705C">
        <w:rPr>
          <w:rFonts w:ascii="ＭＳ 明朝" w:eastAsia="ＭＳ 明朝" w:hAnsi="ＭＳ 明朝" w:hint="eastAsia"/>
          <w:b/>
          <w:bCs/>
          <w:sz w:val="22"/>
        </w:rPr>
        <w:t>園芸用ハウス</w:t>
      </w:r>
      <w:r w:rsidR="007C61DA" w:rsidRPr="00A4705C">
        <w:rPr>
          <w:rFonts w:ascii="ＭＳ 明朝" w:eastAsia="ＭＳ 明朝" w:hAnsi="ＭＳ 明朝" w:hint="eastAsia"/>
          <w:b/>
          <w:bCs/>
          <w:sz w:val="22"/>
        </w:rPr>
        <w:t>並びに灌漑施設（井戸）の設置</w:t>
      </w:r>
      <w:r w:rsidR="00111F91" w:rsidRPr="00A4705C">
        <w:rPr>
          <w:rFonts w:ascii="ＭＳ 明朝" w:eastAsia="ＭＳ 明朝" w:hAnsi="ＭＳ 明朝" w:hint="eastAsia"/>
          <w:b/>
          <w:bCs/>
          <w:sz w:val="22"/>
        </w:rPr>
        <w:t>に伴う</w:t>
      </w:r>
      <w:r w:rsidR="004E51AD" w:rsidRPr="00A4705C">
        <w:rPr>
          <w:rFonts w:ascii="ＭＳ 明朝" w:eastAsia="ＭＳ 明朝" w:hAnsi="ＭＳ 明朝" w:hint="eastAsia"/>
          <w:b/>
          <w:bCs/>
          <w:sz w:val="22"/>
        </w:rPr>
        <w:t>農地の</w:t>
      </w:r>
      <w:r w:rsidR="00EE5A1E" w:rsidRPr="00A4705C">
        <w:rPr>
          <w:rFonts w:ascii="ＭＳ 明朝" w:eastAsia="ＭＳ 明朝" w:hAnsi="ＭＳ 明朝" w:hint="eastAsia"/>
          <w:b/>
          <w:bCs/>
          <w:sz w:val="22"/>
        </w:rPr>
        <w:t>権利</w:t>
      </w:r>
      <w:r w:rsidR="004E51AD" w:rsidRPr="00A4705C">
        <w:rPr>
          <w:rFonts w:ascii="ＭＳ 明朝" w:eastAsia="ＭＳ 明朝" w:hAnsi="ＭＳ 明朝" w:hint="eastAsia"/>
          <w:b/>
          <w:bCs/>
          <w:sz w:val="22"/>
        </w:rPr>
        <w:t>設定に係る</w:t>
      </w:r>
      <w:r w:rsidRPr="00A4705C">
        <w:rPr>
          <w:rFonts w:ascii="ＭＳ 明朝" w:eastAsia="ＭＳ 明朝" w:hAnsi="ＭＳ 明朝" w:hint="eastAsia"/>
          <w:b/>
          <w:bCs/>
          <w:sz w:val="22"/>
        </w:rPr>
        <w:t>申し合わせ事項</w:t>
      </w:r>
    </w:p>
    <w:p w14:paraId="314B1883" w14:textId="77777777" w:rsidR="004E51AD" w:rsidRPr="00342ECD" w:rsidRDefault="004E51AD" w:rsidP="00FE179D">
      <w:pPr>
        <w:ind w:firstLineChars="200" w:firstLine="442"/>
        <w:rPr>
          <w:rFonts w:ascii="ＭＳ 明朝" w:eastAsia="ＭＳ 明朝" w:hAnsi="ＭＳ 明朝"/>
          <w:b/>
          <w:sz w:val="22"/>
        </w:rPr>
      </w:pPr>
    </w:p>
    <w:p w14:paraId="60D2B04C" w14:textId="28B87A07" w:rsidR="00960E52" w:rsidRPr="00342ECD" w:rsidRDefault="00960E52" w:rsidP="00D8053F">
      <w:pPr>
        <w:snapToGrid w:val="0"/>
        <w:spacing w:line="400" w:lineRule="exac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　土地所有者</w:t>
      </w:r>
      <w:r w:rsidR="001E1AD6" w:rsidRPr="00342ECD">
        <w:rPr>
          <w:rFonts w:ascii="ＭＳ 明朝" w:eastAsia="ＭＳ 明朝" w:hAnsi="ＭＳ 明朝" w:hint="eastAsia"/>
          <w:sz w:val="22"/>
        </w:rPr>
        <w:t xml:space="preserve">　</w:t>
      </w:r>
      <w:r w:rsidR="00D16855" w:rsidRPr="00342ECD">
        <w:rPr>
          <w:rFonts w:ascii="ＭＳ 明朝" w:eastAsia="ＭＳ 明朝" w:hAnsi="ＭＳ 明朝" w:hint="eastAsia"/>
          <w:sz w:val="22"/>
        </w:rPr>
        <w:t>●●〇〇</w:t>
      </w:r>
      <w:r w:rsidRPr="00342ECD">
        <w:rPr>
          <w:rFonts w:ascii="ＭＳ 明朝" w:eastAsia="ＭＳ 明朝" w:hAnsi="ＭＳ 明朝" w:hint="eastAsia"/>
          <w:sz w:val="22"/>
        </w:rPr>
        <w:t>（以下「甲」という。）と耕作者</w:t>
      </w:r>
      <w:r w:rsidR="001E1AD6" w:rsidRPr="00342ECD">
        <w:rPr>
          <w:rFonts w:ascii="ＭＳ 明朝" w:eastAsia="ＭＳ 明朝" w:hAnsi="ＭＳ 明朝" w:hint="eastAsia"/>
          <w:sz w:val="22"/>
        </w:rPr>
        <w:t xml:space="preserve">　</w:t>
      </w:r>
      <w:r w:rsidR="00D16855" w:rsidRPr="00342ECD">
        <w:rPr>
          <w:rFonts w:ascii="ＭＳ 明朝" w:eastAsia="ＭＳ 明朝" w:hAnsi="ＭＳ 明朝" w:hint="eastAsia"/>
          <w:sz w:val="22"/>
        </w:rPr>
        <w:t>▲▲▲▲</w:t>
      </w:r>
      <w:r w:rsidRPr="00342ECD">
        <w:rPr>
          <w:rFonts w:ascii="ＭＳ 明朝" w:eastAsia="ＭＳ 明朝" w:hAnsi="ＭＳ 明朝" w:hint="eastAsia"/>
          <w:sz w:val="22"/>
        </w:rPr>
        <w:t>（以下「乙」という。）は</w:t>
      </w:r>
      <w:r w:rsidR="004E51AD" w:rsidRPr="00342ECD">
        <w:rPr>
          <w:rFonts w:ascii="ＭＳ 明朝" w:eastAsia="ＭＳ 明朝" w:hAnsi="ＭＳ 明朝" w:hint="eastAsia"/>
          <w:sz w:val="22"/>
        </w:rPr>
        <w:t>、農用地利用集積</w:t>
      </w:r>
      <w:r w:rsidR="00C75181" w:rsidRPr="00342ECD">
        <w:rPr>
          <w:rFonts w:ascii="ＭＳ 明朝" w:eastAsia="ＭＳ 明朝" w:hAnsi="ＭＳ 明朝" w:hint="eastAsia"/>
          <w:sz w:val="22"/>
        </w:rPr>
        <w:t>等促進</w:t>
      </w:r>
      <w:r w:rsidR="004E51AD" w:rsidRPr="00342ECD">
        <w:rPr>
          <w:rFonts w:ascii="ＭＳ 明朝" w:eastAsia="ＭＳ 明朝" w:hAnsi="ＭＳ 明朝" w:hint="eastAsia"/>
          <w:sz w:val="22"/>
        </w:rPr>
        <w:t>計画書に基づき</w:t>
      </w:r>
      <w:r w:rsidR="00EE5A1E" w:rsidRPr="00342ECD">
        <w:rPr>
          <w:rFonts w:ascii="ＭＳ 明朝" w:eastAsia="ＭＳ 明朝" w:hAnsi="ＭＳ 明朝" w:hint="eastAsia"/>
          <w:sz w:val="22"/>
        </w:rPr>
        <w:t>権利</w:t>
      </w:r>
      <w:r w:rsidR="004E51AD" w:rsidRPr="00342ECD">
        <w:rPr>
          <w:rFonts w:ascii="ＭＳ 明朝" w:eastAsia="ＭＳ 明朝" w:hAnsi="ＭＳ 明朝" w:hint="eastAsia"/>
          <w:sz w:val="22"/>
        </w:rPr>
        <w:t>設定を行う土地にかかる事項の外</w:t>
      </w:r>
      <w:r w:rsidRPr="00342ECD">
        <w:rPr>
          <w:rFonts w:ascii="ＭＳ 明朝" w:eastAsia="ＭＳ 明朝" w:hAnsi="ＭＳ 明朝" w:hint="eastAsia"/>
          <w:sz w:val="22"/>
        </w:rPr>
        <w:t>、</w:t>
      </w:r>
      <w:r w:rsidR="007C61DA" w:rsidRPr="00342ECD">
        <w:rPr>
          <w:rFonts w:ascii="ＭＳ 明朝" w:eastAsia="ＭＳ 明朝" w:hAnsi="ＭＳ 明朝" w:hint="eastAsia"/>
          <w:sz w:val="22"/>
        </w:rPr>
        <w:t>園芸用ハウス並びに灌漑施設（井戸）の設置</w:t>
      </w:r>
      <w:r w:rsidR="004E51AD" w:rsidRPr="00342ECD">
        <w:rPr>
          <w:rFonts w:ascii="ＭＳ 明朝" w:eastAsia="ＭＳ 明朝" w:hAnsi="ＭＳ 明朝" w:hint="eastAsia"/>
          <w:sz w:val="22"/>
        </w:rPr>
        <w:t>に係る事項について</w:t>
      </w:r>
      <w:r w:rsidRPr="00342ECD">
        <w:rPr>
          <w:rFonts w:ascii="ＭＳ 明朝" w:eastAsia="ＭＳ 明朝" w:hAnsi="ＭＳ 明朝" w:hint="eastAsia"/>
          <w:sz w:val="22"/>
        </w:rPr>
        <w:t>以下のとおり申し合わせる。</w:t>
      </w:r>
    </w:p>
    <w:p w14:paraId="3CFC09C9" w14:textId="77777777" w:rsidR="00CA74EE" w:rsidRPr="00342ECD" w:rsidRDefault="004E51AD" w:rsidP="00D8053F">
      <w:pPr>
        <w:snapToGrid w:val="0"/>
        <w:spacing w:line="400" w:lineRule="exac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　</w:t>
      </w:r>
      <w:r w:rsidR="00CA74EE" w:rsidRPr="00342ECD">
        <w:rPr>
          <w:rFonts w:ascii="ＭＳ 明朝" w:eastAsia="ＭＳ 明朝" w:hAnsi="ＭＳ 明朝" w:hint="eastAsia"/>
          <w:sz w:val="22"/>
        </w:rPr>
        <w:t>ついては、</w:t>
      </w:r>
      <w:r w:rsidRPr="00342ECD">
        <w:rPr>
          <w:rFonts w:ascii="ＭＳ 明朝" w:eastAsia="ＭＳ 明朝" w:hAnsi="ＭＳ 明朝" w:hint="eastAsia"/>
          <w:sz w:val="22"/>
        </w:rPr>
        <w:t>本申し合わせ事項</w:t>
      </w:r>
      <w:r w:rsidR="00960E52" w:rsidRPr="00342ECD">
        <w:rPr>
          <w:rFonts w:ascii="ＭＳ 明朝" w:eastAsia="ＭＳ 明朝" w:hAnsi="ＭＳ 明朝" w:hint="eastAsia"/>
          <w:sz w:val="22"/>
        </w:rPr>
        <w:t>を２通作成し</w:t>
      </w:r>
      <w:r w:rsidR="00CA74EE" w:rsidRPr="00342ECD">
        <w:rPr>
          <w:rFonts w:ascii="ＭＳ 明朝" w:eastAsia="ＭＳ 明朝" w:hAnsi="ＭＳ 明朝" w:hint="eastAsia"/>
          <w:sz w:val="22"/>
        </w:rPr>
        <w:t>、</w:t>
      </w:r>
      <w:r w:rsidR="00960E52" w:rsidRPr="00342ECD">
        <w:rPr>
          <w:rFonts w:ascii="ＭＳ 明朝" w:eastAsia="ＭＳ 明朝" w:hAnsi="ＭＳ 明朝" w:hint="eastAsia"/>
          <w:sz w:val="22"/>
        </w:rPr>
        <w:t>甲、乙それぞれ１通ずつ保管する。</w:t>
      </w:r>
    </w:p>
    <w:p w14:paraId="0DC241D5" w14:textId="47230F56" w:rsidR="00960E52" w:rsidRPr="00342ECD" w:rsidRDefault="00960E52" w:rsidP="00CA74EE">
      <w:pPr>
        <w:snapToGrid w:val="0"/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尚、本書の写しを</w:t>
      </w:r>
      <w:r w:rsidR="00111F91" w:rsidRPr="00342ECD">
        <w:rPr>
          <w:rFonts w:ascii="ＭＳ 明朝" w:eastAsia="ＭＳ 明朝" w:hAnsi="ＭＳ 明朝" w:hint="eastAsia"/>
          <w:sz w:val="22"/>
        </w:rPr>
        <w:t>農業</w:t>
      </w:r>
      <w:r w:rsidR="003B1B1A" w:rsidRPr="00342ECD">
        <w:rPr>
          <w:rFonts w:ascii="ＭＳ 明朝" w:eastAsia="ＭＳ 明朝" w:hAnsi="ＭＳ 明朝" w:hint="eastAsia"/>
          <w:sz w:val="22"/>
        </w:rPr>
        <w:t>委員会及び</w:t>
      </w:r>
      <w:r w:rsidR="001C3C76" w:rsidRPr="00342ECD">
        <w:rPr>
          <w:rFonts w:ascii="ＭＳ 明朝" w:eastAsia="ＭＳ 明朝" w:hAnsi="ＭＳ 明朝" w:hint="eastAsia"/>
          <w:sz w:val="22"/>
        </w:rPr>
        <w:t>埼玉県農地中間管理機構に１部ずつ提出する。</w:t>
      </w:r>
    </w:p>
    <w:p w14:paraId="70644345" w14:textId="739DF146" w:rsidR="001C3C76" w:rsidRPr="00342ECD" w:rsidRDefault="004E51AD" w:rsidP="00D8053F">
      <w:pPr>
        <w:snapToGrid w:val="0"/>
        <w:spacing w:line="400" w:lineRule="exac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１　</w:t>
      </w:r>
      <w:r w:rsidR="001C3C76" w:rsidRPr="00342ECD">
        <w:rPr>
          <w:rFonts w:ascii="ＭＳ 明朝" w:eastAsia="ＭＳ 明朝" w:hAnsi="ＭＳ 明朝" w:hint="eastAsia"/>
          <w:sz w:val="22"/>
        </w:rPr>
        <w:t>対象となる農地</w:t>
      </w:r>
    </w:p>
    <w:p w14:paraId="5175A56D" w14:textId="0D7B0243" w:rsidR="001C3C76" w:rsidRPr="00342ECD" w:rsidRDefault="001E1AD6" w:rsidP="00D8053F">
      <w:pPr>
        <w:snapToGrid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別紙のとおり</w:t>
      </w:r>
      <w:r w:rsidR="00E82885" w:rsidRPr="00342ECD">
        <w:rPr>
          <w:rFonts w:ascii="ＭＳ 明朝" w:eastAsia="ＭＳ 明朝" w:hAnsi="ＭＳ 明朝" w:hint="eastAsia"/>
          <w:sz w:val="22"/>
        </w:rPr>
        <w:t xml:space="preserve">　</w:t>
      </w:r>
      <w:r w:rsidR="00111F91" w:rsidRPr="00342ECD">
        <w:rPr>
          <w:rFonts w:ascii="ＭＳ 明朝" w:eastAsia="ＭＳ 明朝" w:hAnsi="ＭＳ 明朝" w:hint="eastAsia"/>
          <w:sz w:val="22"/>
        </w:rPr>
        <w:t xml:space="preserve">　　　</w:t>
      </w:r>
      <w:r w:rsidR="00E82885" w:rsidRPr="00342ECD">
        <w:rPr>
          <w:rFonts w:ascii="ＭＳ 明朝" w:eastAsia="ＭＳ 明朝" w:hAnsi="ＭＳ 明朝" w:hint="eastAsia"/>
          <w:sz w:val="22"/>
        </w:rPr>
        <w:t xml:space="preserve">　</w:t>
      </w:r>
    </w:p>
    <w:p w14:paraId="29582E13" w14:textId="5E5201B1" w:rsidR="001C3C76" w:rsidRPr="00342ECD" w:rsidRDefault="004E51AD" w:rsidP="00D8053F">
      <w:pPr>
        <w:snapToGrid w:val="0"/>
        <w:spacing w:line="400" w:lineRule="exac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２　</w:t>
      </w:r>
      <w:r w:rsidR="00EE5A1E" w:rsidRPr="00342ECD">
        <w:rPr>
          <w:rFonts w:ascii="ＭＳ 明朝" w:eastAsia="ＭＳ 明朝" w:hAnsi="ＭＳ 明朝" w:hint="eastAsia"/>
          <w:sz w:val="22"/>
        </w:rPr>
        <w:t>権利</w:t>
      </w:r>
      <w:r w:rsidR="001C3C76" w:rsidRPr="00342ECD">
        <w:rPr>
          <w:rFonts w:ascii="ＭＳ 明朝" w:eastAsia="ＭＳ 明朝" w:hAnsi="ＭＳ 明朝" w:hint="eastAsia"/>
          <w:sz w:val="22"/>
        </w:rPr>
        <w:t>設定期間</w:t>
      </w:r>
    </w:p>
    <w:p w14:paraId="36EC62D3" w14:textId="6CD967EA" w:rsidR="001C3C76" w:rsidRPr="00342ECD" w:rsidRDefault="00EC16E4" w:rsidP="00D8053F">
      <w:pPr>
        <w:snapToGrid w:val="0"/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EC16E4">
        <w:rPr>
          <w:rFonts w:ascii="ＭＳ 明朝" w:eastAsia="ＭＳ 明朝" w:hAnsi="ＭＳ 明朝" w:hint="eastAsia"/>
          <w:sz w:val="22"/>
        </w:rPr>
        <w:t>令和〇年〇月〇日から令和〇年〇月〇日　〇年間</w:t>
      </w:r>
    </w:p>
    <w:p w14:paraId="52ACF74B" w14:textId="460153BB" w:rsidR="001C3C76" w:rsidRPr="00342ECD" w:rsidRDefault="004E51AD" w:rsidP="00D8053F">
      <w:pPr>
        <w:snapToGrid w:val="0"/>
        <w:spacing w:line="400" w:lineRule="exac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３　</w:t>
      </w:r>
      <w:r w:rsidR="001C3C76" w:rsidRPr="00342ECD">
        <w:rPr>
          <w:rFonts w:ascii="ＭＳ 明朝" w:eastAsia="ＭＳ 明朝" w:hAnsi="ＭＳ 明朝" w:hint="eastAsia"/>
          <w:sz w:val="22"/>
        </w:rPr>
        <w:t>特記事項</w:t>
      </w:r>
    </w:p>
    <w:p w14:paraId="15AB0E1B" w14:textId="683E987B" w:rsidR="001173AD" w:rsidRPr="00342ECD" w:rsidRDefault="004E51AD" w:rsidP="00D8053F">
      <w:pPr>
        <w:snapToGrid w:val="0"/>
        <w:spacing w:line="400" w:lineRule="exac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（１）</w:t>
      </w:r>
      <w:r w:rsidR="001173AD" w:rsidRPr="00342ECD">
        <w:rPr>
          <w:rFonts w:ascii="ＭＳ 明朝" w:eastAsia="ＭＳ 明朝" w:hAnsi="ＭＳ 明朝" w:hint="eastAsia"/>
          <w:sz w:val="22"/>
        </w:rPr>
        <w:t>甲は、乙に対し、本契約地における</w:t>
      </w:r>
      <w:r w:rsidR="007C61DA" w:rsidRPr="00342ECD">
        <w:rPr>
          <w:rFonts w:ascii="ＭＳ 明朝" w:eastAsia="ＭＳ 明朝" w:hAnsi="ＭＳ 明朝" w:hint="eastAsia"/>
          <w:sz w:val="22"/>
        </w:rPr>
        <w:t>園芸用ハウス並びに灌漑施設（井戸）の設置を</w:t>
      </w:r>
      <w:r w:rsidR="001173AD" w:rsidRPr="00342ECD">
        <w:rPr>
          <w:rFonts w:ascii="ＭＳ 明朝" w:eastAsia="ＭＳ 明朝" w:hAnsi="ＭＳ 明朝" w:hint="eastAsia"/>
          <w:sz w:val="22"/>
        </w:rPr>
        <w:t>認める。</w:t>
      </w:r>
    </w:p>
    <w:p w14:paraId="6AB9CF4B" w14:textId="135330E8" w:rsidR="001C3C76" w:rsidRPr="00342ECD" w:rsidRDefault="004E51AD" w:rsidP="00D8053F">
      <w:pPr>
        <w:snapToGrid w:val="0"/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（２）</w:t>
      </w:r>
      <w:r w:rsidR="00EE5A1E" w:rsidRPr="00342ECD">
        <w:rPr>
          <w:rFonts w:ascii="ＭＳ 明朝" w:eastAsia="ＭＳ 明朝" w:hAnsi="ＭＳ 明朝" w:hint="eastAsia"/>
          <w:sz w:val="22"/>
        </w:rPr>
        <w:t>権利</w:t>
      </w:r>
      <w:r w:rsidRPr="00342ECD">
        <w:rPr>
          <w:rFonts w:ascii="ＭＳ 明朝" w:eastAsia="ＭＳ 明朝" w:hAnsi="ＭＳ 明朝" w:hint="eastAsia"/>
          <w:sz w:val="22"/>
        </w:rPr>
        <w:t>が設定された期間の</w:t>
      </w:r>
      <w:r w:rsidR="00CB0F0D" w:rsidRPr="00342ECD">
        <w:rPr>
          <w:rFonts w:ascii="ＭＳ 明朝" w:eastAsia="ＭＳ 明朝" w:hAnsi="ＭＳ 明朝" w:hint="eastAsia"/>
          <w:sz w:val="22"/>
        </w:rPr>
        <w:t>途中</w:t>
      </w:r>
      <w:r w:rsidRPr="00342ECD">
        <w:rPr>
          <w:rFonts w:ascii="ＭＳ 明朝" w:eastAsia="ＭＳ 明朝" w:hAnsi="ＭＳ 明朝" w:hint="eastAsia"/>
          <w:sz w:val="22"/>
        </w:rPr>
        <w:t>で</w:t>
      </w:r>
      <w:r w:rsidR="00E54B82" w:rsidRPr="00342ECD">
        <w:rPr>
          <w:rFonts w:ascii="ＭＳ 明朝" w:eastAsia="ＭＳ 明朝" w:hAnsi="ＭＳ 明朝" w:hint="eastAsia"/>
          <w:sz w:val="22"/>
        </w:rPr>
        <w:t>甲の申出により、土地の返還をすることとなった場合は、</w:t>
      </w:r>
      <w:r w:rsidR="00C14205">
        <w:rPr>
          <w:rFonts w:ascii="ＭＳ 明朝" w:eastAsia="ＭＳ 明朝" w:hAnsi="ＭＳ 明朝" w:hint="eastAsia"/>
          <w:sz w:val="22"/>
        </w:rPr>
        <w:t>園芸用</w:t>
      </w:r>
      <w:r w:rsidR="001C3C76" w:rsidRPr="00342ECD">
        <w:rPr>
          <w:rFonts w:ascii="ＭＳ 明朝" w:eastAsia="ＭＳ 明朝" w:hAnsi="ＭＳ 明朝" w:hint="eastAsia"/>
          <w:sz w:val="22"/>
        </w:rPr>
        <w:t>ハウス</w:t>
      </w:r>
      <w:r w:rsidR="00E54B82" w:rsidRPr="00342ECD">
        <w:rPr>
          <w:rFonts w:ascii="ＭＳ 明朝" w:eastAsia="ＭＳ 明朝" w:hAnsi="ＭＳ 明朝" w:hint="eastAsia"/>
          <w:sz w:val="22"/>
        </w:rPr>
        <w:t>の解体及び移設</w:t>
      </w:r>
      <w:r w:rsidR="007C61DA" w:rsidRPr="00342ECD">
        <w:rPr>
          <w:rFonts w:ascii="ＭＳ 明朝" w:eastAsia="ＭＳ 明朝" w:hAnsi="ＭＳ 明朝" w:hint="eastAsia"/>
          <w:sz w:val="22"/>
        </w:rPr>
        <w:t>、ならびに</w:t>
      </w:r>
      <w:r w:rsidR="00CD032C" w:rsidRPr="00342ECD">
        <w:rPr>
          <w:rFonts w:ascii="ＭＳ 明朝" w:eastAsia="ＭＳ 明朝" w:hAnsi="ＭＳ 明朝" w:hint="eastAsia"/>
          <w:sz w:val="22"/>
        </w:rPr>
        <w:t>灌漑施設（井戸）</w:t>
      </w:r>
      <w:r w:rsidR="007C61DA" w:rsidRPr="00342ECD">
        <w:rPr>
          <w:rFonts w:ascii="ＭＳ 明朝" w:eastAsia="ＭＳ 明朝" w:hAnsi="ＭＳ 明朝" w:hint="eastAsia"/>
          <w:sz w:val="22"/>
        </w:rPr>
        <w:t>の撤去</w:t>
      </w:r>
      <w:r w:rsidR="00E54B82" w:rsidRPr="00342ECD">
        <w:rPr>
          <w:rFonts w:ascii="ＭＳ 明朝" w:eastAsia="ＭＳ 明朝" w:hAnsi="ＭＳ 明朝" w:hint="eastAsia"/>
          <w:sz w:val="22"/>
        </w:rPr>
        <w:t>等</w:t>
      </w:r>
      <w:r w:rsidR="007C61DA" w:rsidRPr="00342ECD">
        <w:rPr>
          <w:rFonts w:ascii="ＭＳ 明朝" w:eastAsia="ＭＳ 明朝" w:hAnsi="ＭＳ 明朝" w:hint="eastAsia"/>
          <w:sz w:val="22"/>
        </w:rPr>
        <w:t>に係る</w:t>
      </w:r>
      <w:r w:rsidR="00E54B82" w:rsidRPr="00342ECD">
        <w:rPr>
          <w:rFonts w:ascii="ＭＳ 明朝" w:eastAsia="ＭＳ 明朝" w:hAnsi="ＭＳ 明朝" w:hint="eastAsia"/>
          <w:sz w:val="22"/>
        </w:rPr>
        <w:t>費用は</w:t>
      </w:r>
      <w:r w:rsidR="00111F91" w:rsidRPr="00342ECD">
        <w:rPr>
          <w:rFonts w:ascii="ＭＳ 明朝" w:eastAsia="ＭＳ 明朝" w:hAnsi="ＭＳ 明朝" w:hint="eastAsia"/>
          <w:sz w:val="22"/>
        </w:rPr>
        <w:t>甲</w:t>
      </w:r>
      <w:r w:rsidR="00E54B82" w:rsidRPr="00342ECD">
        <w:rPr>
          <w:rFonts w:ascii="ＭＳ 明朝" w:eastAsia="ＭＳ 明朝" w:hAnsi="ＭＳ 明朝" w:hint="eastAsia"/>
          <w:sz w:val="22"/>
        </w:rPr>
        <w:t>の負担とする</w:t>
      </w:r>
      <w:r w:rsidR="001F25A6" w:rsidRPr="00342ECD">
        <w:rPr>
          <w:rFonts w:ascii="ＭＳ 明朝" w:eastAsia="ＭＳ 明朝" w:hAnsi="ＭＳ 明朝" w:hint="eastAsia"/>
          <w:sz w:val="22"/>
        </w:rPr>
        <w:t>。</w:t>
      </w:r>
    </w:p>
    <w:p w14:paraId="7A99C121" w14:textId="04DA3AB6" w:rsidR="004E51AD" w:rsidRPr="00342ECD" w:rsidRDefault="004E51AD" w:rsidP="00D8053F">
      <w:pPr>
        <w:snapToGrid w:val="0"/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　　また、</w:t>
      </w:r>
      <w:r w:rsidR="00CD032C" w:rsidRPr="00342ECD">
        <w:rPr>
          <w:rFonts w:ascii="ＭＳ 明朝" w:eastAsia="ＭＳ 明朝" w:hAnsi="ＭＳ 明朝" w:hint="eastAsia"/>
          <w:sz w:val="22"/>
        </w:rPr>
        <w:t>施設</w:t>
      </w:r>
      <w:r w:rsidRPr="00342ECD">
        <w:rPr>
          <w:rFonts w:ascii="ＭＳ 明朝" w:eastAsia="ＭＳ 明朝" w:hAnsi="ＭＳ 明朝" w:hint="eastAsia"/>
          <w:sz w:val="22"/>
        </w:rPr>
        <w:t>の耐用年数</w:t>
      </w:r>
      <w:r w:rsidR="00D8053F" w:rsidRPr="00342ECD">
        <w:rPr>
          <w:rFonts w:ascii="ＭＳ 明朝" w:eastAsia="ＭＳ 明朝" w:hAnsi="ＭＳ 明朝" w:hint="eastAsia"/>
          <w:sz w:val="22"/>
        </w:rPr>
        <w:t>（国税庁</w:t>
      </w:r>
      <w:r w:rsidR="00D8053F" w:rsidRPr="00342ECD">
        <w:rPr>
          <w:rFonts w:ascii="ＭＳ 明朝" w:eastAsia="ＭＳ 明朝" w:hAnsi="ＭＳ 明朝" w:hint="eastAsia"/>
          <w:sz w:val="22"/>
          <w:shd w:val="clear" w:color="auto" w:fill="FFFFFF"/>
        </w:rPr>
        <w:t>減価償却資産の耐用年数等に関する省令第1条第1項、別表第一）以内で返還を求める場合は、残存価格</w:t>
      </w:r>
      <w:r w:rsidRPr="00342ECD">
        <w:rPr>
          <w:rFonts w:ascii="ＭＳ 明朝" w:eastAsia="ＭＳ 明朝" w:hAnsi="ＭＳ 明朝" w:hint="eastAsia"/>
          <w:sz w:val="22"/>
        </w:rPr>
        <w:t>に応じて</w:t>
      </w:r>
      <w:r w:rsidR="00D8053F" w:rsidRPr="00342ECD">
        <w:rPr>
          <w:rFonts w:ascii="ＭＳ 明朝" w:eastAsia="ＭＳ 明朝" w:hAnsi="ＭＳ 明朝" w:hint="eastAsia"/>
          <w:sz w:val="22"/>
        </w:rPr>
        <w:t>算出された金額を乙に支払</w:t>
      </w:r>
      <w:r w:rsidR="00F67C40" w:rsidRPr="00342ECD">
        <w:rPr>
          <w:rFonts w:ascii="ＭＳ 明朝" w:eastAsia="ＭＳ 明朝" w:hAnsi="ＭＳ 明朝" w:hint="eastAsia"/>
          <w:sz w:val="22"/>
        </w:rPr>
        <w:t>わなければならない</w:t>
      </w:r>
      <w:r w:rsidR="00D8053F" w:rsidRPr="00342ECD">
        <w:rPr>
          <w:rFonts w:ascii="ＭＳ 明朝" w:eastAsia="ＭＳ 明朝" w:hAnsi="ＭＳ 明朝" w:hint="eastAsia"/>
          <w:sz w:val="22"/>
        </w:rPr>
        <w:t>。</w:t>
      </w:r>
    </w:p>
    <w:p w14:paraId="30C0A5CC" w14:textId="15923368" w:rsidR="00F67C40" w:rsidRPr="00342ECD" w:rsidRDefault="00F67C40" w:rsidP="00F67C40">
      <w:pPr>
        <w:snapToGrid w:val="0"/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（３）</w:t>
      </w:r>
      <w:r w:rsidR="00EE5A1E" w:rsidRPr="00342ECD">
        <w:rPr>
          <w:rFonts w:ascii="ＭＳ 明朝" w:eastAsia="ＭＳ 明朝" w:hAnsi="ＭＳ 明朝" w:hint="eastAsia"/>
          <w:sz w:val="22"/>
        </w:rPr>
        <w:t>権利</w:t>
      </w:r>
      <w:r w:rsidRPr="00342ECD">
        <w:rPr>
          <w:rFonts w:ascii="ＭＳ 明朝" w:eastAsia="ＭＳ 明朝" w:hAnsi="ＭＳ 明朝" w:hint="eastAsia"/>
          <w:sz w:val="22"/>
        </w:rPr>
        <w:t>が設定された期間の途中で乙の申出により、土地の返還をすることとなった場合は、乙の負担により施設を解体</w:t>
      </w:r>
      <w:r w:rsidR="00CD032C" w:rsidRPr="00342ECD">
        <w:rPr>
          <w:rFonts w:ascii="ＭＳ 明朝" w:eastAsia="ＭＳ 明朝" w:hAnsi="ＭＳ 明朝" w:hint="eastAsia"/>
          <w:sz w:val="22"/>
        </w:rPr>
        <w:t>・撤去</w:t>
      </w:r>
      <w:r w:rsidRPr="00342ECD">
        <w:rPr>
          <w:rFonts w:ascii="ＭＳ 明朝" w:eastAsia="ＭＳ 明朝" w:hAnsi="ＭＳ 明朝" w:hint="eastAsia"/>
          <w:sz w:val="22"/>
        </w:rPr>
        <w:t>し、農地として使用できる現状に回復しなければならない。</w:t>
      </w:r>
      <w:r w:rsidR="00CD032C" w:rsidRPr="00342ECD">
        <w:rPr>
          <w:rFonts w:ascii="ＭＳ 明朝" w:eastAsia="ＭＳ 明朝" w:hAnsi="ＭＳ 明朝" w:hint="eastAsia"/>
          <w:sz w:val="22"/>
        </w:rPr>
        <w:t>ただし、甲乙合意の場合はこの限りでない。</w:t>
      </w:r>
    </w:p>
    <w:p w14:paraId="3918E38E" w14:textId="173EFC23" w:rsidR="00BF62B4" w:rsidRPr="00342ECD" w:rsidRDefault="00D8053F" w:rsidP="00D8053F">
      <w:pPr>
        <w:snapToGrid w:val="0"/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（</w:t>
      </w:r>
      <w:r w:rsidR="00F67C40" w:rsidRPr="00342ECD">
        <w:rPr>
          <w:rFonts w:ascii="ＭＳ 明朝" w:eastAsia="ＭＳ 明朝" w:hAnsi="ＭＳ 明朝" w:hint="eastAsia"/>
          <w:sz w:val="22"/>
        </w:rPr>
        <w:t>４</w:t>
      </w:r>
      <w:r w:rsidRPr="00342ECD">
        <w:rPr>
          <w:rFonts w:ascii="ＭＳ 明朝" w:eastAsia="ＭＳ 明朝" w:hAnsi="ＭＳ 明朝" w:hint="eastAsia"/>
          <w:sz w:val="22"/>
        </w:rPr>
        <w:t>）</w:t>
      </w:r>
      <w:r w:rsidR="00EE5A1E" w:rsidRPr="00342ECD">
        <w:rPr>
          <w:rFonts w:ascii="ＭＳ 明朝" w:eastAsia="ＭＳ 明朝" w:hAnsi="ＭＳ 明朝" w:hint="eastAsia"/>
          <w:sz w:val="22"/>
        </w:rPr>
        <w:t>権利</w:t>
      </w:r>
      <w:r w:rsidR="00E54B82" w:rsidRPr="00342ECD">
        <w:rPr>
          <w:rFonts w:ascii="ＭＳ 明朝" w:eastAsia="ＭＳ 明朝" w:hAnsi="ＭＳ 明朝" w:hint="eastAsia"/>
          <w:sz w:val="22"/>
        </w:rPr>
        <w:t>設定</w:t>
      </w:r>
      <w:r w:rsidR="00CC0BE7" w:rsidRPr="00342ECD">
        <w:rPr>
          <w:rFonts w:ascii="ＭＳ 明朝" w:eastAsia="ＭＳ 明朝" w:hAnsi="ＭＳ 明朝" w:hint="eastAsia"/>
          <w:sz w:val="22"/>
        </w:rPr>
        <w:t>期間</w:t>
      </w:r>
      <w:r w:rsidRPr="00342ECD">
        <w:rPr>
          <w:rFonts w:ascii="ＭＳ 明朝" w:eastAsia="ＭＳ 明朝" w:hAnsi="ＭＳ 明朝" w:hint="eastAsia"/>
          <w:sz w:val="22"/>
        </w:rPr>
        <w:t>終了後、乙が</w:t>
      </w:r>
      <w:r w:rsidR="00CC0BE7" w:rsidRPr="00342ECD">
        <w:rPr>
          <w:rFonts w:ascii="ＭＳ 明朝" w:eastAsia="ＭＳ 明朝" w:hAnsi="ＭＳ 明朝" w:hint="eastAsia"/>
          <w:sz w:val="22"/>
        </w:rPr>
        <w:t>継続</w:t>
      </w:r>
      <w:r w:rsidRPr="00342ECD">
        <w:rPr>
          <w:rFonts w:ascii="ＭＳ 明朝" w:eastAsia="ＭＳ 明朝" w:hAnsi="ＭＳ 明朝" w:hint="eastAsia"/>
          <w:sz w:val="22"/>
        </w:rPr>
        <w:t>又は売買による所有権移転の</w:t>
      </w:r>
      <w:r w:rsidR="00CC0BE7" w:rsidRPr="00342ECD">
        <w:rPr>
          <w:rFonts w:ascii="ＭＳ 明朝" w:eastAsia="ＭＳ 明朝" w:hAnsi="ＭＳ 明朝" w:hint="eastAsia"/>
          <w:sz w:val="22"/>
        </w:rPr>
        <w:t>意思がない場合は、</w:t>
      </w:r>
      <w:r w:rsidR="00F67C40" w:rsidRPr="00342ECD">
        <w:rPr>
          <w:rFonts w:ascii="ＭＳ 明朝" w:eastAsia="ＭＳ 明朝" w:hAnsi="ＭＳ 明朝" w:hint="eastAsia"/>
          <w:sz w:val="22"/>
        </w:rPr>
        <w:t>乙の負担により</w:t>
      </w:r>
      <w:r w:rsidR="00CC0BE7" w:rsidRPr="00342ECD">
        <w:rPr>
          <w:rFonts w:ascii="ＭＳ 明朝" w:eastAsia="ＭＳ 明朝" w:hAnsi="ＭＳ 明朝" w:hint="eastAsia"/>
          <w:sz w:val="22"/>
        </w:rPr>
        <w:t>施設を解体</w:t>
      </w:r>
      <w:r w:rsidR="00BF62B4" w:rsidRPr="00342ECD">
        <w:rPr>
          <w:rFonts w:ascii="ＭＳ 明朝" w:eastAsia="ＭＳ 明朝" w:hAnsi="ＭＳ 明朝" w:hint="eastAsia"/>
          <w:sz w:val="22"/>
        </w:rPr>
        <w:t>・撤去又は</w:t>
      </w:r>
      <w:r w:rsidR="00CC0BE7" w:rsidRPr="00342ECD">
        <w:rPr>
          <w:rFonts w:ascii="ＭＳ 明朝" w:eastAsia="ＭＳ 明朝" w:hAnsi="ＭＳ 明朝" w:hint="eastAsia"/>
          <w:sz w:val="22"/>
        </w:rPr>
        <w:t>移設しなければならない。</w:t>
      </w:r>
    </w:p>
    <w:p w14:paraId="29970FD7" w14:textId="446CA6BC" w:rsidR="00405D5B" w:rsidRPr="00342ECD" w:rsidRDefault="00F67C40" w:rsidP="007C61DA">
      <w:pPr>
        <w:snapToGrid w:val="0"/>
        <w:spacing w:line="4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（５）本</w:t>
      </w:r>
      <w:r w:rsidR="00405D5B" w:rsidRPr="00342ECD">
        <w:rPr>
          <w:rFonts w:ascii="ＭＳ 明朝" w:eastAsia="ＭＳ 明朝" w:hAnsi="ＭＳ 明朝" w:hint="eastAsia"/>
          <w:sz w:val="22"/>
        </w:rPr>
        <w:t>申し合わせ事項に疑義</w:t>
      </w:r>
      <w:r w:rsidR="000F1C18" w:rsidRPr="00342ECD">
        <w:rPr>
          <w:rFonts w:ascii="ＭＳ 明朝" w:eastAsia="ＭＳ 明朝" w:hAnsi="ＭＳ 明朝" w:hint="eastAsia"/>
          <w:sz w:val="22"/>
        </w:rPr>
        <w:t>が</w:t>
      </w:r>
      <w:r w:rsidR="00405D5B" w:rsidRPr="00342ECD">
        <w:rPr>
          <w:rFonts w:ascii="ＭＳ 明朝" w:eastAsia="ＭＳ 明朝" w:hAnsi="ＭＳ 明朝" w:hint="eastAsia"/>
          <w:sz w:val="22"/>
        </w:rPr>
        <w:t>生じたとき、または各事項に該当しない事項については、甲、乙が協議して定めるものとする。</w:t>
      </w:r>
    </w:p>
    <w:p w14:paraId="23476D0B" w14:textId="77777777" w:rsidR="001C3C76" w:rsidRPr="00342ECD" w:rsidRDefault="00FE179D" w:rsidP="00D8053F">
      <w:pPr>
        <w:pStyle w:val="a3"/>
        <w:snapToGrid w:val="0"/>
        <w:spacing w:line="400" w:lineRule="exact"/>
        <w:ind w:leftChars="0" w:left="360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令和</w:t>
      </w:r>
      <w:r w:rsidR="004C3756" w:rsidRPr="00342ECD">
        <w:rPr>
          <w:rFonts w:ascii="ＭＳ 明朝" w:eastAsia="ＭＳ 明朝" w:hAnsi="ＭＳ 明朝" w:hint="eastAsia"/>
          <w:sz w:val="22"/>
        </w:rPr>
        <w:t xml:space="preserve">　</w:t>
      </w:r>
      <w:r w:rsidR="00111F91" w:rsidRPr="00342ECD">
        <w:rPr>
          <w:rFonts w:ascii="ＭＳ 明朝" w:eastAsia="ＭＳ 明朝" w:hAnsi="ＭＳ 明朝" w:hint="eastAsia"/>
          <w:sz w:val="22"/>
        </w:rPr>
        <w:t xml:space="preserve">　</w:t>
      </w:r>
      <w:r w:rsidRPr="00342ECD">
        <w:rPr>
          <w:rFonts w:ascii="ＭＳ 明朝" w:eastAsia="ＭＳ 明朝" w:hAnsi="ＭＳ 明朝" w:hint="eastAsia"/>
          <w:sz w:val="22"/>
        </w:rPr>
        <w:t>年　　月　　日</w:t>
      </w:r>
    </w:p>
    <w:p w14:paraId="062F12D8" w14:textId="5CEA0BD4" w:rsidR="00FE179D" w:rsidRPr="00342ECD" w:rsidRDefault="00FE179D" w:rsidP="00D8053F">
      <w:pPr>
        <w:pStyle w:val="a3"/>
        <w:numPr>
          <w:ilvl w:val="0"/>
          <w:numId w:val="3"/>
        </w:numPr>
        <w:snapToGrid w:val="0"/>
        <w:spacing w:line="400" w:lineRule="exact"/>
        <w:ind w:leftChars="0"/>
        <w:jc w:val="lef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>住所</w:t>
      </w:r>
      <w:r w:rsidR="004C3756" w:rsidRPr="00342ECD">
        <w:rPr>
          <w:rFonts w:ascii="ＭＳ 明朝" w:eastAsia="ＭＳ 明朝" w:hAnsi="ＭＳ 明朝" w:hint="eastAsia"/>
          <w:sz w:val="22"/>
        </w:rPr>
        <w:t xml:space="preserve">　</w:t>
      </w:r>
    </w:p>
    <w:p w14:paraId="56F2A5C2" w14:textId="77777777" w:rsidR="00111F91" w:rsidRPr="00342ECD" w:rsidRDefault="00111F91" w:rsidP="00D8053F">
      <w:pPr>
        <w:pStyle w:val="a3"/>
        <w:snapToGrid w:val="0"/>
        <w:spacing w:line="400" w:lineRule="exact"/>
        <w:ind w:leftChars="0" w:left="3780"/>
        <w:rPr>
          <w:rFonts w:ascii="ＭＳ 明朝" w:eastAsia="ＭＳ 明朝" w:hAnsi="ＭＳ 明朝"/>
          <w:sz w:val="22"/>
        </w:rPr>
      </w:pPr>
    </w:p>
    <w:p w14:paraId="35CDF3A5" w14:textId="790FAC5B" w:rsidR="004C3756" w:rsidRPr="00342ECD" w:rsidRDefault="004C3756" w:rsidP="00D8053F">
      <w:pPr>
        <w:snapToGrid w:val="0"/>
        <w:spacing w:line="400" w:lineRule="exact"/>
        <w:ind w:left="3780"/>
        <w:jc w:val="lef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名前　</w:t>
      </w:r>
      <w:r w:rsidR="00D16855" w:rsidRPr="00342EC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342ECD">
        <w:rPr>
          <w:rFonts w:ascii="ＭＳ 明朝" w:eastAsia="ＭＳ 明朝" w:hAnsi="ＭＳ 明朝" w:hint="eastAsia"/>
          <w:sz w:val="22"/>
        </w:rPr>
        <w:t xml:space="preserve">　㊞　</w:t>
      </w:r>
    </w:p>
    <w:p w14:paraId="234261E4" w14:textId="77777777" w:rsidR="004C3756" w:rsidRPr="00342ECD" w:rsidRDefault="004C3756" w:rsidP="00D8053F">
      <w:pPr>
        <w:snapToGrid w:val="0"/>
        <w:spacing w:line="400" w:lineRule="exact"/>
        <w:ind w:left="3060" w:firstLineChars="350" w:firstLine="770"/>
        <w:rPr>
          <w:rFonts w:ascii="ＭＳ 明朝" w:eastAsia="ＭＳ 明朝" w:hAnsi="ＭＳ 明朝"/>
          <w:sz w:val="22"/>
        </w:rPr>
      </w:pPr>
    </w:p>
    <w:p w14:paraId="1AA90736" w14:textId="36592807" w:rsidR="00CB0F0D" w:rsidRPr="00342ECD" w:rsidRDefault="00CB0F0D" w:rsidP="00D8053F">
      <w:pPr>
        <w:pStyle w:val="a3"/>
        <w:numPr>
          <w:ilvl w:val="0"/>
          <w:numId w:val="3"/>
        </w:numPr>
        <w:snapToGrid w:val="0"/>
        <w:spacing w:line="400" w:lineRule="exact"/>
        <w:ind w:leftChars="0"/>
        <w:jc w:val="left"/>
        <w:rPr>
          <w:rFonts w:ascii="ＭＳ 明朝" w:eastAsia="ＭＳ 明朝" w:hAnsi="ＭＳ 明朝"/>
          <w:sz w:val="22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住所　</w:t>
      </w:r>
    </w:p>
    <w:p w14:paraId="61866F58" w14:textId="63CEF657" w:rsidR="00CB0F0D" w:rsidRPr="00342ECD" w:rsidRDefault="00CB0F0D" w:rsidP="00823299">
      <w:pPr>
        <w:pStyle w:val="a3"/>
        <w:ind w:leftChars="0" w:left="3780" w:firstLineChars="300" w:firstLine="660"/>
        <w:rPr>
          <w:rFonts w:ascii="ＭＳ 明朝" w:eastAsia="ＭＳ 明朝" w:hAnsi="ＭＳ 明朝"/>
          <w:sz w:val="22"/>
        </w:rPr>
      </w:pPr>
    </w:p>
    <w:p w14:paraId="4CDEB623" w14:textId="557541E5" w:rsidR="00FE179D" w:rsidRPr="00342ECD" w:rsidRDefault="00CB0F0D" w:rsidP="001173AD">
      <w:pPr>
        <w:ind w:left="3780"/>
        <w:jc w:val="left"/>
        <w:rPr>
          <w:rFonts w:ascii="ＭＳ 明朝" w:eastAsia="ＭＳ 明朝" w:hAnsi="ＭＳ 明朝"/>
          <w:sz w:val="24"/>
          <w:szCs w:val="24"/>
        </w:rPr>
      </w:pPr>
      <w:r w:rsidRPr="00342ECD">
        <w:rPr>
          <w:rFonts w:ascii="ＭＳ 明朝" w:eastAsia="ＭＳ 明朝" w:hAnsi="ＭＳ 明朝" w:hint="eastAsia"/>
          <w:sz w:val="22"/>
        </w:rPr>
        <w:t xml:space="preserve">名前　　</w:t>
      </w:r>
      <w:r w:rsidR="00D16855" w:rsidRPr="00342ECD">
        <w:rPr>
          <w:rFonts w:ascii="ＭＳ 明朝" w:eastAsia="ＭＳ 明朝" w:hAnsi="ＭＳ 明朝" w:hint="eastAsia"/>
          <w:sz w:val="22"/>
        </w:rPr>
        <w:t xml:space="preserve">　　　　　　</w:t>
      </w:r>
      <w:r w:rsidR="00D16855" w:rsidRPr="00342EC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342ECD">
        <w:rPr>
          <w:rFonts w:ascii="ＭＳ 明朝" w:eastAsia="ＭＳ 明朝" w:hAnsi="ＭＳ 明朝" w:hint="eastAsia"/>
          <w:sz w:val="24"/>
          <w:szCs w:val="24"/>
        </w:rPr>
        <w:t xml:space="preserve">　㊞　</w:t>
      </w:r>
    </w:p>
    <w:sectPr w:rsidR="00FE179D" w:rsidRPr="00342ECD" w:rsidSect="00CA74EE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D5C57" w14:textId="77777777" w:rsidR="00391072" w:rsidRDefault="00391072" w:rsidP="005159CC">
      <w:r>
        <w:separator/>
      </w:r>
    </w:p>
  </w:endnote>
  <w:endnote w:type="continuationSeparator" w:id="0">
    <w:p w14:paraId="3A3939B3" w14:textId="77777777" w:rsidR="00391072" w:rsidRDefault="00391072" w:rsidP="005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7B835" w14:textId="77777777" w:rsidR="00391072" w:rsidRDefault="00391072" w:rsidP="005159CC">
      <w:r>
        <w:separator/>
      </w:r>
    </w:p>
  </w:footnote>
  <w:footnote w:type="continuationSeparator" w:id="0">
    <w:p w14:paraId="13331239" w14:textId="77777777" w:rsidR="00391072" w:rsidRDefault="00391072" w:rsidP="0051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FAD"/>
    <w:multiLevelType w:val="hybridMultilevel"/>
    <w:tmpl w:val="7C0C474E"/>
    <w:lvl w:ilvl="0" w:tplc="B360DC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5C4627"/>
    <w:multiLevelType w:val="hybridMultilevel"/>
    <w:tmpl w:val="AA949E1C"/>
    <w:lvl w:ilvl="0" w:tplc="3D3EF250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DE441E"/>
    <w:multiLevelType w:val="hybridMultilevel"/>
    <w:tmpl w:val="5B18256E"/>
    <w:lvl w:ilvl="0" w:tplc="DE82E4FC">
      <w:start w:val="1"/>
      <w:numFmt w:val="ideographTraditional"/>
      <w:lvlText w:val="（%1）"/>
      <w:lvlJc w:val="left"/>
      <w:pPr>
        <w:ind w:left="3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num w:numId="1" w16cid:durableId="1126044620">
    <w:abstractNumId w:val="0"/>
  </w:num>
  <w:num w:numId="2" w16cid:durableId="767626435">
    <w:abstractNumId w:val="1"/>
  </w:num>
  <w:num w:numId="3" w16cid:durableId="81653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52"/>
    <w:rsid w:val="00054ECF"/>
    <w:rsid w:val="000F1C18"/>
    <w:rsid w:val="000F5D8B"/>
    <w:rsid w:val="00107D14"/>
    <w:rsid w:val="00111F91"/>
    <w:rsid w:val="001173AD"/>
    <w:rsid w:val="00120249"/>
    <w:rsid w:val="00124103"/>
    <w:rsid w:val="001C3C76"/>
    <w:rsid w:val="001E1AD6"/>
    <w:rsid w:val="001F25A6"/>
    <w:rsid w:val="002902C8"/>
    <w:rsid w:val="002C6E70"/>
    <w:rsid w:val="002F584E"/>
    <w:rsid w:val="00320AB2"/>
    <w:rsid w:val="00342ECD"/>
    <w:rsid w:val="003824A2"/>
    <w:rsid w:val="00391072"/>
    <w:rsid w:val="003947BF"/>
    <w:rsid w:val="003B1B1A"/>
    <w:rsid w:val="003D2C01"/>
    <w:rsid w:val="003E2D28"/>
    <w:rsid w:val="00405D5B"/>
    <w:rsid w:val="004077EA"/>
    <w:rsid w:val="00463147"/>
    <w:rsid w:val="004960CD"/>
    <w:rsid w:val="004C3756"/>
    <w:rsid w:val="004D37F3"/>
    <w:rsid w:val="004E51AD"/>
    <w:rsid w:val="004F03CD"/>
    <w:rsid w:val="005159CC"/>
    <w:rsid w:val="00583D7E"/>
    <w:rsid w:val="00602CC8"/>
    <w:rsid w:val="00615B8A"/>
    <w:rsid w:val="006A4958"/>
    <w:rsid w:val="006C16BC"/>
    <w:rsid w:val="007A1A15"/>
    <w:rsid w:val="007B0FE1"/>
    <w:rsid w:val="007B2D40"/>
    <w:rsid w:val="007C6167"/>
    <w:rsid w:val="007C61DA"/>
    <w:rsid w:val="00823299"/>
    <w:rsid w:val="00960E52"/>
    <w:rsid w:val="009662C4"/>
    <w:rsid w:val="00A23F24"/>
    <w:rsid w:val="00A4705C"/>
    <w:rsid w:val="00A556C4"/>
    <w:rsid w:val="00AB1518"/>
    <w:rsid w:val="00AC5F11"/>
    <w:rsid w:val="00AE7E68"/>
    <w:rsid w:val="00BF62B4"/>
    <w:rsid w:val="00C14205"/>
    <w:rsid w:val="00C20060"/>
    <w:rsid w:val="00C75181"/>
    <w:rsid w:val="00CA74EE"/>
    <w:rsid w:val="00CB0F0D"/>
    <w:rsid w:val="00CB3CFB"/>
    <w:rsid w:val="00CC0BE7"/>
    <w:rsid w:val="00CD032C"/>
    <w:rsid w:val="00CE3334"/>
    <w:rsid w:val="00D16855"/>
    <w:rsid w:val="00D76CE2"/>
    <w:rsid w:val="00D8053F"/>
    <w:rsid w:val="00D94444"/>
    <w:rsid w:val="00DA23B6"/>
    <w:rsid w:val="00DB15C0"/>
    <w:rsid w:val="00E54B82"/>
    <w:rsid w:val="00E82885"/>
    <w:rsid w:val="00EB2073"/>
    <w:rsid w:val="00EB53BD"/>
    <w:rsid w:val="00EC16E4"/>
    <w:rsid w:val="00EE5A1E"/>
    <w:rsid w:val="00F3571D"/>
    <w:rsid w:val="00F67C40"/>
    <w:rsid w:val="00F77BA2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F2038"/>
  <w15:chartTrackingRefBased/>
  <w15:docId w15:val="{112D177A-CDF7-4FD3-A294-8541C40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5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9CC"/>
  </w:style>
  <w:style w:type="paragraph" w:styleId="a6">
    <w:name w:val="footer"/>
    <w:basedOn w:val="a"/>
    <w:link w:val="a7"/>
    <w:uiPriority w:val="99"/>
    <w:unhideWhenUsed/>
    <w:rsid w:val="00515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9CC"/>
  </w:style>
  <w:style w:type="paragraph" w:styleId="a8">
    <w:name w:val="Balloon Text"/>
    <w:basedOn w:val="a"/>
    <w:link w:val="a9"/>
    <w:uiPriority w:val="99"/>
    <w:semiHidden/>
    <w:unhideWhenUsed/>
    <w:rsid w:val="00117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7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minekawa</dc:creator>
  <cp:keywords/>
  <dc:description/>
  <cp:lastModifiedBy>石塚 知子</cp:lastModifiedBy>
  <cp:revision>16</cp:revision>
  <cp:lastPrinted>2021-03-26T00:23:00Z</cp:lastPrinted>
  <dcterms:created xsi:type="dcterms:W3CDTF">2020-11-02T00:36:00Z</dcterms:created>
  <dcterms:modified xsi:type="dcterms:W3CDTF">2024-08-06T04:52:00Z</dcterms:modified>
</cp:coreProperties>
</file>