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EA24A" w14:textId="2AC7BE8E" w:rsidR="0034217E" w:rsidRDefault="0034217E" w:rsidP="0034217E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５</w:t>
      </w: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．加算等の申出</w:t>
      </w:r>
    </w:p>
    <w:p w14:paraId="7678DFE2" w14:textId="5FE2166E" w:rsidR="00CF4887" w:rsidRDefault="00CF4887" w:rsidP="0034217E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A97793" wp14:editId="1D8C6EE7">
                <wp:simplePos x="0" y="0"/>
                <wp:positionH relativeFrom="column">
                  <wp:posOffset>82083</wp:posOffset>
                </wp:positionH>
                <wp:positionV relativeFrom="paragraph">
                  <wp:posOffset>121285</wp:posOffset>
                </wp:positionV>
                <wp:extent cx="5960817" cy="655608"/>
                <wp:effectExtent l="0" t="0" r="20955" b="11430"/>
                <wp:wrapNone/>
                <wp:docPr id="560447560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0817" cy="6556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106979" w14:textId="58BE867B" w:rsidR="00CF4887" w:rsidRPr="00CF4887" w:rsidRDefault="001F325A" w:rsidP="001F325A">
                            <w:pPr>
                              <w:spacing w:line="276" w:lineRule="auto"/>
                              <w:ind w:firstLineChars="100" w:firstLine="210"/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本様式は、</w:t>
                            </w:r>
                            <w:r w:rsidR="00CF4887" w:rsidRPr="00CF4887">
                              <w:rPr>
                                <w:rFonts w:ascii="ＭＳ ゴシック" w:eastAsia="ＭＳ ゴシック" w:hAnsi="ＭＳ ゴシック" w:hint="eastAsia"/>
                              </w:rPr>
                              <w:t>北本市が保有する当時の生活保護受給状況に係る、記録・データ等に基づき算定するため</w:t>
                            </w:r>
                            <w:r w:rsidR="00CF4887" w:rsidRPr="00CF488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u w:val="single"/>
                              </w:rPr>
                              <w:t>原則提出は不要</w:t>
                            </w:r>
                            <w:r w:rsidR="00CF4887" w:rsidRPr="00CF4887">
                              <w:rPr>
                                <w:rFonts w:ascii="ＭＳ ゴシック" w:eastAsia="ＭＳ ゴシック" w:hAnsi="ＭＳ ゴシック" w:hint="eastAsia"/>
                              </w:rPr>
                              <w:t>ですが、任意でのご提出は妨げません。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977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6.45pt;margin-top:9.55pt;width:469.35pt;height:5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" fillcolor="white [3201]" strokeweight=".5pt">
                <v:textbox>
                  <w:txbxContent>
                    <w:p w14:paraId="37106979" w14:textId="58BE867B" w:rsidR="00CF4887" w:rsidRPr="00CF4887" w:rsidRDefault="001F325A" w:rsidP="001F325A">
                      <w:pPr>
                        <w:spacing w:line="276" w:lineRule="auto"/>
                        <w:ind w:firstLineChars="100" w:firstLine="210"/>
                        <w:jc w:val="left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本様式は、</w:t>
                      </w:r>
                      <w:r w:rsidR="00CF4887" w:rsidRPr="00CF4887">
                        <w:rPr>
                          <w:rFonts w:ascii="ＭＳ ゴシック" w:eastAsia="ＭＳ ゴシック" w:hAnsi="ＭＳ ゴシック" w:hint="eastAsia"/>
                        </w:rPr>
                        <w:t>北本市が保有する当時の生活保護受給状況に係る、記録・データ等に基づき算定するため</w:t>
                      </w:r>
                      <w:r w:rsidR="00CF4887" w:rsidRPr="00CF4887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u w:val="single"/>
                        </w:rPr>
                        <w:t>原則提出は不要</w:t>
                      </w:r>
                      <w:r w:rsidR="00CF4887" w:rsidRPr="00CF4887">
                        <w:rPr>
                          <w:rFonts w:ascii="ＭＳ ゴシック" w:eastAsia="ＭＳ ゴシック" w:hAnsi="ＭＳ ゴシック" w:hint="eastAsia"/>
                        </w:rPr>
                        <w:t>ですが、任意でのご提出は妨げません。</w:t>
                      </w:r>
                    </w:p>
                  </w:txbxContent>
                </v:textbox>
              </v:shape>
            </w:pict>
          </mc:Fallback>
        </mc:AlternateContent>
      </w:r>
    </w:p>
    <w:p w14:paraId="5DEEB5AD" w14:textId="236D0C94" w:rsidR="00CF4887" w:rsidRDefault="00CF4887" w:rsidP="0034217E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0AED554" w14:textId="77777777" w:rsidR="00CF4887" w:rsidRDefault="00CF4887" w:rsidP="0034217E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F761923" w14:textId="3EC461BF" w:rsidR="00CF4887" w:rsidRPr="000E437A" w:rsidRDefault="00CF4887" w:rsidP="0034217E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D54A0D7" w14:textId="31994468" w:rsidR="0034217E" w:rsidRPr="000E437A" w:rsidRDefault="0034217E" w:rsidP="0034217E">
      <w:pPr>
        <w:spacing w:line="260" w:lineRule="exact"/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当時の最低生活費の確認のため、申出者及び世帯員について、該当する加算等</w:t>
      </w:r>
      <w:r w:rsidR="000C3B8B">
        <w:rPr>
          <w:rFonts w:ascii="ＭＳ ゴシック" w:eastAsia="ＭＳ ゴシック" w:hAnsi="ＭＳ ゴシック" w:hint="eastAsia"/>
          <w:sz w:val="22"/>
        </w:rPr>
        <w:t>（裏面参照）を参考に</w:t>
      </w:r>
      <w:r w:rsidRPr="000E437A">
        <w:rPr>
          <w:rFonts w:ascii="ＭＳ ゴシック" w:eastAsia="ＭＳ ゴシック" w:hAnsi="ＭＳ ゴシック" w:hint="eastAsia"/>
          <w:sz w:val="22"/>
        </w:rPr>
        <w:t>記載してください。（該当がない場合は、</w:t>
      </w:r>
      <w:r w:rsidR="000C3B8B">
        <w:rPr>
          <w:rFonts w:ascii="ＭＳ ゴシック" w:eastAsia="ＭＳ ゴシック" w:hAnsi="ＭＳ ゴシック" w:hint="eastAsia"/>
          <w:sz w:val="22"/>
        </w:rPr>
        <w:t>提出</w:t>
      </w:r>
      <w:r w:rsidRPr="000E437A">
        <w:rPr>
          <w:rFonts w:ascii="ＭＳ ゴシック" w:eastAsia="ＭＳ ゴシック" w:hAnsi="ＭＳ ゴシック" w:hint="eastAsia"/>
          <w:sz w:val="22"/>
        </w:rPr>
        <w:t>不要</w:t>
      </w:r>
      <w:r w:rsidR="000C3B8B">
        <w:rPr>
          <w:rFonts w:ascii="ＭＳ ゴシック" w:eastAsia="ＭＳ ゴシック" w:hAnsi="ＭＳ ゴシック" w:hint="eastAsia"/>
          <w:sz w:val="22"/>
        </w:rPr>
        <w:t>です</w:t>
      </w:r>
      <w:r w:rsidRPr="000E437A">
        <w:rPr>
          <w:rFonts w:ascii="ＭＳ ゴシック" w:eastAsia="ＭＳ ゴシック" w:hAnsi="ＭＳ ゴシック" w:hint="eastAsia"/>
          <w:sz w:val="22"/>
        </w:rPr>
        <w:t>。）</w:t>
      </w:r>
    </w:p>
    <w:p w14:paraId="22AB152D" w14:textId="7257B027" w:rsidR="0034217E" w:rsidRPr="000E437A" w:rsidRDefault="0034217E" w:rsidP="0034217E">
      <w:pPr>
        <w:spacing w:line="260" w:lineRule="exact"/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　加算等の該当がある場合は、併せて挙証資料を提出してください。</w:t>
      </w:r>
    </w:p>
    <w:tbl>
      <w:tblPr>
        <w:tblStyle w:val="aa"/>
        <w:tblpPr w:leftFromText="142" w:rightFromText="142" w:vertAnchor="text" w:horzAnchor="margin" w:tblpY="238"/>
        <w:tblW w:w="9493" w:type="dxa"/>
        <w:tblLook w:val="04A0" w:firstRow="1" w:lastRow="0" w:firstColumn="1" w:lastColumn="0" w:noHBand="0" w:noVBand="1"/>
      </w:tblPr>
      <w:tblGrid>
        <w:gridCol w:w="2263"/>
        <w:gridCol w:w="2410"/>
        <w:gridCol w:w="4820"/>
      </w:tblGrid>
      <w:tr w:rsidR="000C3B8B" w:rsidRPr="000E437A" w14:paraId="5D899A27" w14:textId="77777777" w:rsidTr="000C3B8B">
        <w:trPr>
          <w:trHeight w:val="560"/>
        </w:trPr>
        <w:tc>
          <w:tcPr>
            <w:tcW w:w="9493" w:type="dxa"/>
            <w:gridSpan w:val="3"/>
            <w:shd w:val="clear" w:color="auto" w:fill="BFBFBF" w:themeFill="background1" w:themeFillShade="BF"/>
            <w:vAlign w:val="center"/>
          </w:tcPr>
          <w:p w14:paraId="6F990CB6" w14:textId="36871C5F" w:rsidR="000C3B8B" w:rsidRPr="000E437A" w:rsidRDefault="000C3B8B" w:rsidP="000C3B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加算事項</w:t>
            </w:r>
          </w:p>
        </w:tc>
      </w:tr>
      <w:tr w:rsidR="000C3B8B" w:rsidRPr="000E437A" w14:paraId="0A4FCBC1" w14:textId="77777777" w:rsidTr="000C3B8B">
        <w:trPr>
          <w:trHeight w:val="696"/>
        </w:trPr>
        <w:tc>
          <w:tcPr>
            <w:tcW w:w="2263" w:type="dxa"/>
            <w:shd w:val="clear" w:color="auto" w:fill="BFBFBF" w:themeFill="background1" w:themeFillShade="BF"/>
            <w:vAlign w:val="center"/>
          </w:tcPr>
          <w:p w14:paraId="1D949EF0" w14:textId="17EBAD4E" w:rsidR="000C3B8B" w:rsidRDefault="000C3B8B" w:rsidP="000C3B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加算の種類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69A23154" w14:textId="57247417" w:rsidR="000C3B8B" w:rsidRDefault="000C3B8B" w:rsidP="000C3B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該当世帯員の氏名</w:t>
            </w:r>
          </w:p>
        </w:tc>
        <w:tc>
          <w:tcPr>
            <w:tcW w:w="4820" w:type="dxa"/>
            <w:shd w:val="clear" w:color="auto" w:fill="BFBFBF" w:themeFill="background1" w:themeFillShade="BF"/>
            <w:vAlign w:val="center"/>
          </w:tcPr>
          <w:p w14:paraId="741CA76C" w14:textId="04DDF19C" w:rsidR="000C3B8B" w:rsidRDefault="000C3B8B" w:rsidP="000C3B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対象期間</w:t>
            </w:r>
          </w:p>
        </w:tc>
      </w:tr>
      <w:tr w:rsidR="000C3B8B" w:rsidRPr="000E437A" w14:paraId="6BE11D26" w14:textId="77777777" w:rsidTr="00CF4887">
        <w:trPr>
          <w:trHeight w:val="9489"/>
        </w:trPr>
        <w:tc>
          <w:tcPr>
            <w:tcW w:w="2263" w:type="dxa"/>
          </w:tcPr>
          <w:p w14:paraId="0C68DCE4" w14:textId="77777777" w:rsidR="000C3B8B" w:rsidRPr="000E437A" w:rsidRDefault="000C3B8B" w:rsidP="00910616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410" w:type="dxa"/>
          </w:tcPr>
          <w:p w14:paraId="2DEEE0B5" w14:textId="77777777" w:rsidR="000C3B8B" w:rsidRPr="000E437A" w:rsidRDefault="000C3B8B" w:rsidP="00910616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4820" w:type="dxa"/>
          </w:tcPr>
          <w:p w14:paraId="355DD5D5" w14:textId="0814435C" w:rsidR="000C3B8B" w:rsidRPr="000E437A" w:rsidRDefault="000C3B8B" w:rsidP="00910616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0F85C13B" w14:textId="144E872A" w:rsidR="0034217E" w:rsidRPr="000C3B8B" w:rsidRDefault="0034217E" w:rsidP="0034217E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tbl>
      <w:tblPr>
        <w:tblStyle w:val="aa"/>
        <w:tblpPr w:leftFromText="142" w:rightFromText="142" w:vertAnchor="text" w:horzAnchor="margin" w:tblpY="238"/>
        <w:tblW w:w="9526" w:type="dxa"/>
        <w:tblLook w:val="04A0" w:firstRow="1" w:lastRow="0" w:firstColumn="1" w:lastColumn="0" w:noHBand="0" w:noVBand="1"/>
      </w:tblPr>
      <w:tblGrid>
        <w:gridCol w:w="3409"/>
        <w:gridCol w:w="6117"/>
      </w:tblGrid>
      <w:tr w:rsidR="000C3B8B" w:rsidRPr="000E437A" w14:paraId="5C4E4E62" w14:textId="77777777" w:rsidTr="003D2709">
        <w:trPr>
          <w:trHeight w:val="1134"/>
        </w:trPr>
        <w:tc>
          <w:tcPr>
            <w:tcW w:w="3397" w:type="dxa"/>
            <w:shd w:val="clear" w:color="auto" w:fill="BFBFBF" w:themeFill="background1" w:themeFillShade="BF"/>
            <w:vAlign w:val="center"/>
          </w:tcPr>
          <w:p w14:paraId="0AE21686" w14:textId="77777777" w:rsidR="000C3B8B" w:rsidRPr="000E437A" w:rsidRDefault="000C3B8B" w:rsidP="006A04E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lastRenderedPageBreak/>
              <w:t>申出に係る加算等の種類</w:t>
            </w:r>
          </w:p>
        </w:tc>
        <w:tc>
          <w:tcPr>
            <w:tcW w:w="6096" w:type="dxa"/>
            <w:shd w:val="clear" w:color="auto" w:fill="BFBFBF" w:themeFill="background1" w:themeFillShade="BF"/>
            <w:vAlign w:val="center"/>
          </w:tcPr>
          <w:p w14:paraId="31F9EEE3" w14:textId="60296FB8" w:rsidR="000C3B8B" w:rsidRPr="000E437A" w:rsidRDefault="000C3B8B" w:rsidP="000C3B8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挙証資料の例</w:t>
            </w:r>
          </w:p>
        </w:tc>
      </w:tr>
      <w:tr w:rsidR="000C3B8B" w:rsidRPr="000E437A" w14:paraId="1B3EA39C" w14:textId="77777777" w:rsidTr="003D2709">
        <w:trPr>
          <w:trHeight w:val="978"/>
        </w:trPr>
        <w:tc>
          <w:tcPr>
            <w:tcW w:w="3397" w:type="dxa"/>
            <w:vAlign w:val="center"/>
          </w:tcPr>
          <w:p w14:paraId="4321F03A" w14:textId="77777777" w:rsidR="000C3B8B" w:rsidRPr="000E437A" w:rsidRDefault="000C3B8B" w:rsidP="006A04EB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入院患者日用品費</w:t>
            </w:r>
          </w:p>
          <w:p w14:paraId="754F111A" w14:textId="77777777" w:rsidR="000C3B8B" w:rsidRPr="000E437A" w:rsidRDefault="000C3B8B" w:rsidP="006A04EB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（当時、１か月をこえる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入院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期間があった場合は、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入院期間を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</w:tc>
        <w:tc>
          <w:tcPr>
            <w:tcW w:w="6096" w:type="dxa"/>
            <w:vAlign w:val="center"/>
          </w:tcPr>
          <w:p w14:paraId="75500E39" w14:textId="77777777" w:rsidR="000C3B8B" w:rsidRPr="000E437A" w:rsidRDefault="000C3B8B" w:rsidP="006A04EB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―</w:t>
            </w:r>
          </w:p>
        </w:tc>
      </w:tr>
      <w:tr w:rsidR="000C3B8B" w:rsidRPr="000E437A" w14:paraId="50E248B6" w14:textId="77777777" w:rsidTr="003D2709">
        <w:trPr>
          <w:trHeight w:val="1543"/>
        </w:trPr>
        <w:tc>
          <w:tcPr>
            <w:tcW w:w="3397" w:type="dxa"/>
            <w:vAlign w:val="center"/>
          </w:tcPr>
          <w:p w14:paraId="4D1757BC" w14:textId="77777777" w:rsidR="000C3B8B" w:rsidRPr="000E437A" w:rsidRDefault="000C3B8B" w:rsidP="006A04EB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救護施設等基準生活費、介護施設入所者基本生活費等</w:t>
            </w:r>
          </w:p>
          <w:p w14:paraId="3D291957" w14:textId="77777777" w:rsidR="000C3B8B" w:rsidRPr="000A5FC8" w:rsidRDefault="000C3B8B" w:rsidP="006A04EB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当時、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救護施設、更生施設、介護保険施設、障害者支援施設、児童福祉施設等に入所していた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</w:tc>
        <w:tc>
          <w:tcPr>
            <w:tcW w:w="6096" w:type="dxa"/>
            <w:vAlign w:val="center"/>
          </w:tcPr>
          <w:p w14:paraId="6CBE0568" w14:textId="77777777" w:rsidR="000C3B8B" w:rsidRPr="000E437A" w:rsidRDefault="000C3B8B" w:rsidP="006A04EB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―</w:t>
            </w:r>
          </w:p>
        </w:tc>
      </w:tr>
      <w:tr w:rsidR="000C3B8B" w:rsidRPr="000E437A" w14:paraId="7D632F81" w14:textId="77777777" w:rsidTr="003D2709">
        <w:trPr>
          <w:trHeight w:val="1134"/>
        </w:trPr>
        <w:tc>
          <w:tcPr>
            <w:tcW w:w="3397" w:type="dxa"/>
            <w:vAlign w:val="center"/>
          </w:tcPr>
          <w:p w14:paraId="140C578B" w14:textId="77777777" w:rsidR="000C3B8B" w:rsidRPr="000E437A" w:rsidRDefault="000C3B8B" w:rsidP="006A04EB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障害者加算</w:t>
            </w:r>
          </w:p>
          <w:p w14:paraId="3699F67F" w14:textId="77777777" w:rsidR="000C3B8B" w:rsidRPr="000E437A" w:rsidRDefault="000C3B8B" w:rsidP="006A04EB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障害者加算が算定されていた期間を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</w:tc>
        <w:tc>
          <w:tcPr>
            <w:tcW w:w="6096" w:type="dxa"/>
            <w:vAlign w:val="center"/>
          </w:tcPr>
          <w:p w14:paraId="4B92358F" w14:textId="77777777" w:rsidR="000C3B8B" w:rsidRPr="000E437A" w:rsidRDefault="000C3B8B" w:rsidP="006A04EB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身体障害者手帳、国民年金証書、特別児童扶養手当受給証明書、福祉手当認定通知書</w:t>
            </w:r>
          </w:p>
          <w:p w14:paraId="431D9D78" w14:textId="77777777" w:rsidR="000C3B8B" w:rsidRPr="000E437A" w:rsidRDefault="000C3B8B" w:rsidP="006A04EB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※上記書類がない場合は、精神障害者保健福祉手帳、療育手帳</w:t>
            </w:r>
          </w:p>
          <w:p w14:paraId="3AA23F4D" w14:textId="6F6754D7" w:rsidR="000C3B8B" w:rsidRPr="000E437A" w:rsidRDefault="000C3B8B" w:rsidP="003D2709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3D270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は障害者加算に関する保護決定通知書</w:t>
            </w:r>
          </w:p>
        </w:tc>
      </w:tr>
      <w:tr w:rsidR="000C3B8B" w:rsidRPr="000E437A" w14:paraId="32479084" w14:textId="77777777" w:rsidTr="003D2709">
        <w:trPr>
          <w:trHeight w:val="1134"/>
        </w:trPr>
        <w:tc>
          <w:tcPr>
            <w:tcW w:w="3397" w:type="dxa"/>
            <w:vAlign w:val="center"/>
          </w:tcPr>
          <w:p w14:paraId="61227374" w14:textId="77777777" w:rsidR="000C3B8B" w:rsidRPr="000E437A" w:rsidRDefault="000C3B8B" w:rsidP="006A04EB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母子加算</w:t>
            </w:r>
          </w:p>
          <w:p w14:paraId="742D8E78" w14:textId="77777777" w:rsidR="000C3B8B" w:rsidRDefault="000C3B8B" w:rsidP="006A04EB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（当時、ひとり親世帯の期間があ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り、母子加算が算定されていた期間を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12BF94A6" w14:textId="77777777" w:rsidR="000C3B8B" w:rsidRPr="000E437A" w:rsidRDefault="000C3B8B" w:rsidP="006A04EB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096" w:type="dxa"/>
            <w:vAlign w:val="center"/>
          </w:tcPr>
          <w:p w14:paraId="19B0E5DA" w14:textId="77777777" w:rsidR="003D2709" w:rsidRDefault="000C3B8B" w:rsidP="003D2709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児童扶養手当の証書・通知書</w:t>
            </w:r>
            <w:r w:rsidR="003D270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は母子加算の決定に関する保護決定</w:t>
            </w:r>
          </w:p>
          <w:p w14:paraId="54BB58B9" w14:textId="6A2E9FAF" w:rsidR="000C3B8B" w:rsidRPr="000E437A" w:rsidRDefault="000C3B8B" w:rsidP="003D2709">
            <w:pPr>
              <w:spacing w:line="220" w:lineRule="exact"/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通知書</w:t>
            </w:r>
          </w:p>
        </w:tc>
      </w:tr>
      <w:tr w:rsidR="000C3B8B" w:rsidRPr="000E437A" w14:paraId="38D16407" w14:textId="77777777" w:rsidTr="003D2709">
        <w:trPr>
          <w:trHeight w:val="1134"/>
        </w:trPr>
        <w:tc>
          <w:tcPr>
            <w:tcW w:w="3397" w:type="dxa"/>
            <w:vAlign w:val="center"/>
          </w:tcPr>
          <w:p w14:paraId="7E7FF396" w14:textId="77777777" w:rsidR="000C3B8B" w:rsidRPr="000E437A" w:rsidRDefault="000C3B8B" w:rsidP="006A04EB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妊産婦加算</w:t>
            </w:r>
          </w:p>
          <w:p w14:paraId="51DB31C9" w14:textId="77777777" w:rsidR="000C3B8B" w:rsidRDefault="000C3B8B" w:rsidP="006A04EB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（当時、妊産婦の期間が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あり、妊産婦加算が算定されていた期間を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6111D12C" w14:textId="77777777" w:rsidR="000C3B8B" w:rsidRPr="000E437A" w:rsidRDefault="000C3B8B" w:rsidP="006A04EB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096" w:type="dxa"/>
            <w:vAlign w:val="center"/>
          </w:tcPr>
          <w:p w14:paraId="74714783" w14:textId="7DD622C6" w:rsidR="000C3B8B" w:rsidRPr="000E437A" w:rsidRDefault="000C3B8B" w:rsidP="003D2709">
            <w:pPr>
              <w:spacing w:line="220" w:lineRule="exact"/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母子健康手帳</w:t>
            </w:r>
            <w:r w:rsidR="003D270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は妊産婦加算の決定に関する保護決定通知書</w:t>
            </w:r>
          </w:p>
        </w:tc>
      </w:tr>
      <w:tr w:rsidR="000C3B8B" w:rsidRPr="000E437A" w14:paraId="38C8CBAB" w14:textId="77777777" w:rsidTr="003D2709">
        <w:trPr>
          <w:trHeight w:val="1134"/>
        </w:trPr>
        <w:tc>
          <w:tcPr>
            <w:tcW w:w="3397" w:type="dxa"/>
            <w:vAlign w:val="center"/>
          </w:tcPr>
          <w:p w14:paraId="53F728B3" w14:textId="77777777" w:rsidR="000C3B8B" w:rsidRPr="000E437A" w:rsidRDefault="000C3B8B" w:rsidP="006A04EB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在宅患者加算</w:t>
            </w:r>
          </w:p>
          <w:p w14:paraId="19401FA0" w14:textId="77777777" w:rsidR="000C3B8B" w:rsidRDefault="000C3B8B" w:rsidP="006A04EB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在宅患者加算が算定されていた期間を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4C09FFA9" w14:textId="77777777" w:rsidR="000C3B8B" w:rsidRPr="000A5FC8" w:rsidRDefault="000C3B8B" w:rsidP="006A04EB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6096" w:type="dxa"/>
            <w:vAlign w:val="center"/>
          </w:tcPr>
          <w:p w14:paraId="3430375D" w14:textId="78AFAAE2" w:rsidR="000C3B8B" w:rsidRPr="000E437A" w:rsidRDefault="000C3B8B" w:rsidP="003D2709">
            <w:pPr>
              <w:spacing w:line="220" w:lineRule="exact"/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結核治療に係る書類</w:t>
            </w:r>
            <w:r w:rsidR="003D270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は在宅患者加算に関する保護決定通知書</w:t>
            </w:r>
          </w:p>
        </w:tc>
      </w:tr>
      <w:tr w:rsidR="000C3B8B" w:rsidRPr="000E437A" w14:paraId="45337CC8" w14:textId="77777777" w:rsidTr="003D2709">
        <w:trPr>
          <w:trHeight w:val="1134"/>
        </w:trPr>
        <w:tc>
          <w:tcPr>
            <w:tcW w:w="3397" w:type="dxa"/>
            <w:vAlign w:val="center"/>
          </w:tcPr>
          <w:p w14:paraId="0A3A33A5" w14:textId="77777777" w:rsidR="000C3B8B" w:rsidRDefault="000C3B8B" w:rsidP="006A04EB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放射線障害者加算</w:t>
            </w:r>
          </w:p>
          <w:p w14:paraId="119B85CA" w14:textId="77777777" w:rsidR="000C3B8B" w:rsidRDefault="000C3B8B" w:rsidP="006A04EB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放射線障害者加算が算定されていた期間を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16684A29" w14:textId="77777777" w:rsidR="000C3B8B" w:rsidRPr="000E437A" w:rsidRDefault="000C3B8B" w:rsidP="006A04EB">
            <w:pPr>
              <w:spacing w:line="22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096" w:type="dxa"/>
            <w:vAlign w:val="center"/>
          </w:tcPr>
          <w:p w14:paraId="7D6FCDB4" w14:textId="439F6775" w:rsidR="000C3B8B" w:rsidRPr="000E437A" w:rsidRDefault="000C3B8B" w:rsidP="003D2709">
            <w:pPr>
              <w:spacing w:line="220" w:lineRule="exact"/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被爆者健康手帳、原爆症認定に係る書類</w:t>
            </w:r>
            <w:r w:rsidR="003D270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は保護決定通知書</w:t>
            </w:r>
          </w:p>
        </w:tc>
      </w:tr>
      <w:tr w:rsidR="000C3B8B" w:rsidRPr="000E437A" w14:paraId="5FF10F59" w14:textId="77777777" w:rsidTr="003D2709">
        <w:trPr>
          <w:trHeight w:val="1134"/>
        </w:trPr>
        <w:tc>
          <w:tcPr>
            <w:tcW w:w="3397" w:type="dxa"/>
            <w:vAlign w:val="center"/>
          </w:tcPr>
          <w:p w14:paraId="33A6DF38" w14:textId="41E7ABD5" w:rsidR="000C3B8B" w:rsidRPr="000E437A" w:rsidRDefault="000C3B8B" w:rsidP="006A04EB">
            <w:pPr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未成年者控除（20歳未満控除）</w:t>
            </w:r>
          </w:p>
          <w:p w14:paraId="57EC23D7" w14:textId="77777777" w:rsidR="000C3B8B" w:rsidRDefault="000C3B8B" w:rsidP="003D2709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（当時、20歳未満で、就労収入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が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あ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り、未成年者控除</w:t>
            </w:r>
            <w:r w:rsidRPr="004036E7">
              <w:rPr>
                <w:rFonts w:ascii="ＭＳ ゴシック" w:eastAsia="ＭＳ ゴシック" w:hAnsi="ＭＳ ゴシック" w:hint="eastAsia"/>
                <w:sz w:val="14"/>
                <w:szCs w:val="14"/>
              </w:rPr>
              <w:t>（</w:t>
            </w:r>
            <w:r w:rsidRPr="004036E7">
              <w:rPr>
                <w:rFonts w:ascii="ＭＳ ゴシック" w:eastAsia="ＭＳ ゴシック" w:hAnsi="ＭＳ ゴシック"/>
                <w:sz w:val="14"/>
                <w:szCs w:val="14"/>
              </w:rPr>
              <w:t>20歳未満控除）</w:t>
            </w: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がされていた期間を</w:t>
            </w:r>
            <w:r w:rsidRPr="000E437A">
              <w:rPr>
                <w:rFonts w:ascii="ＭＳ ゴシック" w:eastAsia="ＭＳ ゴシック" w:hAnsi="ＭＳ ゴシック" w:hint="eastAsia"/>
                <w:sz w:val="14"/>
                <w:szCs w:val="14"/>
              </w:rPr>
              <w:t>記載してください。）</w:t>
            </w:r>
          </w:p>
          <w:p w14:paraId="2E690E5F" w14:textId="4B3CA6C0" w:rsidR="003D2709" w:rsidRPr="003D2709" w:rsidRDefault="003D2709" w:rsidP="003D2709">
            <w:pPr>
              <w:spacing w:line="22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6096" w:type="dxa"/>
            <w:vAlign w:val="center"/>
          </w:tcPr>
          <w:p w14:paraId="5757D772" w14:textId="57B85D93" w:rsidR="000C3B8B" w:rsidRPr="000E437A" w:rsidRDefault="000C3B8B" w:rsidP="003D2709">
            <w:pPr>
              <w:spacing w:line="22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/>
                <w:sz w:val="18"/>
                <w:szCs w:val="18"/>
              </w:rPr>
              <w:t>20歳未満の就労に係る給与明細、通帳履歴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（就労収入の状況が分かるもの）</w:t>
            </w:r>
            <w:r w:rsidR="003D270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また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は20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歳</w:t>
            </w: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未満控除に関する保護決定通知書</w:t>
            </w:r>
          </w:p>
        </w:tc>
      </w:tr>
    </w:tbl>
    <w:p w14:paraId="5287F777" w14:textId="77777777" w:rsidR="0034217E" w:rsidRPr="000C3B8B" w:rsidRDefault="0034217E" w:rsidP="0034217E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2D6593" w14:textId="77777777" w:rsidR="0034217E" w:rsidRDefault="0034217E" w:rsidP="0034217E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99E8DF8" w14:textId="77777777" w:rsidR="0034217E" w:rsidRDefault="0034217E" w:rsidP="0034217E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2B94D91" w14:textId="77777777" w:rsidR="0034217E" w:rsidRDefault="0034217E" w:rsidP="0034217E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9E191DD" w14:textId="5C2E638C" w:rsidR="000C3B8B" w:rsidRDefault="000C3B8B" w:rsidP="0034217E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sectPr w:rsidR="000C3B8B" w:rsidSect="00E87B37">
      <w:footerReference w:type="default" r:id="rId7"/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B2F3F" w14:textId="77777777" w:rsidR="007E4EB6" w:rsidRDefault="007E4EB6">
      <w:r>
        <w:separator/>
      </w:r>
    </w:p>
  </w:endnote>
  <w:endnote w:type="continuationSeparator" w:id="0">
    <w:p w14:paraId="3319EB21" w14:textId="77777777" w:rsidR="007E4EB6" w:rsidRDefault="007E4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C5797" w14:textId="77777777" w:rsidR="0034217E" w:rsidRDefault="0034217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F86B1" w14:textId="77777777" w:rsidR="007E4EB6" w:rsidRDefault="007E4EB6">
      <w:r>
        <w:separator/>
      </w:r>
    </w:p>
  </w:footnote>
  <w:footnote w:type="continuationSeparator" w:id="0">
    <w:p w14:paraId="221018E9" w14:textId="77777777" w:rsidR="007E4EB6" w:rsidRDefault="007E4E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17E"/>
    <w:rsid w:val="00046333"/>
    <w:rsid w:val="000C3B8B"/>
    <w:rsid w:val="001F325A"/>
    <w:rsid w:val="0034217E"/>
    <w:rsid w:val="00361881"/>
    <w:rsid w:val="003D2709"/>
    <w:rsid w:val="006A48E9"/>
    <w:rsid w:val="006C07B1"/>
    <w:rsid w:val="00706BA3"/>
    <w:rsid w:val="007146C3"/>
    <w:rsid w:val="00722667"/>
    <w:rsid w:val="007B40FF"/>
    <w:rsid w:val="007E4EB6"/>
    <w:rsid w:val="008A650B"/>
    <w:rsid w:val="008B5D82"/>
    <w:rsid w:val="008F56E9"/>
    <w:rsid w:val="00901ECF"/>
    <w:rsid w:val="00A363BC"/>
    <w:rsid w:val="00BF072C"/>
    <w:rsid w:val="00C02704"/>
    <w:rsid w:val="00CF4887"/>
    <w:rsid w:val="00D2205D"/>
    <w:rsid w:val="00DB5D17"/>
    <w:rsid w:val="00E87B37"/>
    <w:rsid w:val="00F1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BE3D14"/>
  <w15:chartTrackingRefBased/>
  <w15:docId w15:val="{9A086170-D802-40D9-B7DB-3BEB6F89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B8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217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1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217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217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217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217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217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217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217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4217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4217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4217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421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421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421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421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421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4217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4217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42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217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421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21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421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217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4217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421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4217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4217E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3421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34217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4217E"/>
  </w:style>
  <w:style w:type="paragraph" w:styleId="ad">
    <w:name w:val="header"/>
    <w:basedOn w:val="a"/>
    <w:link w:val="ae"/>
    <w:uiPriority w:val="99"/>
    <w:unhideWhenUsed/>
    <w:rsid w:val="000C3B8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0C3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C80D3-2924-4F80-A3BB-E495A5974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cp:lastPrinted>2026-07-28T04:50:00Z</cp:lastPrinted>
  <dcterms:created xsi:type="dcterms:W3CDTF">2026-07-28T02:45:00Z</dcterms:created>
  <dcterms:modified xsi:type="dcterms:W3CDTF">2026-07-29T05:29:00Z</dcterms:modified>
</cp:coreProperties>
</file>